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D57" w:rsidRDefault="00222D57" w:rsidP="00222D57">
      <w:pPr>
        <w:jc w:val="center"/>
        <w:rPr>
          <w:b/>
          <w:color w:val="767171" w:themeColor="background2" w:themeShade="80"/>
          <w:sz w:val="56"/>
          <w:szCs w:val="56"/>
        </w:rPr>
      </w:pPr>
      <w:r>
        <w:rPr>
          <w:bCs/>
          <w:noProof/>
          <w:sz w:val="26"/>
          <w:szCs w:val="26"/>
        </w:rPr>
        <w:drawing>
          <wp:anchor distT="0" distB="0" distL="114300" distR="114300" simplePos="0" relativeHeight="251659264" behindDoc="0" locked="0" layoutInCell="1" allowOverlap="1" wp14:anchorId="5C26DDED" wp14:editId="5A1CC030">
            <wp:simplePos x="0" y="0"/>
            <wp:positionH relativeFrom="column">
              <wp:posOffset>1191481</wp:posOffset>
            </wp:positionH>
            <wp:positionV relativeFrom="paragraph">
              <wp:posOffset>-841275</wp:posOffset>
            </wp:positionV>
            <wp:extent cx="3860800" cy="121920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6">
                      <a:extLst>
                        <a:ext uri="{28A0092B-C50C-407E-A947-70E740481C1C}">
                          <a14:useLocalDpi xmlns:a14="http://schemas.microsoft.com/office/drawing/2010/main" val="0"/>
                        </a:ext>
                      </a:extLst>
                    </a:blip>
                    <a:stretch>
                      <a:fillRect/>
                    </a:stretch>
                  </pic:blipFill>
                  <pic:spPr>
                    <a:xfrm>
                      <a:off x="0" y="0"/>
                      <a:ext cx="3860800" cy="1219200"/>
                    </a:xfrm>
                    <a:prstGeom prst="rect">
                      <a:avLst/>
                    </a:prstGeom>
                  </pic:spPr>
                </pic:pic>
              </a:graphicData>
            </a:graphic>
            <wp14:sizeRelH relativeFrom="page">
              <wp14:pctWidth>0</wp14:pctWidth>
            </wp14:sizeRelH>
            <wp14:sizeRelV relativeFrom="page">
              <wp14:pctHeight>0</wp14:pctHeight>
            </wp14:sizeRelV>
          </wp:anchor>
        </w:drawing>
      </w:r>
    </w:p>
    <w:p w:rsidR="00222D57" w:rsidRDefault="00222D57" w:rsidP="00222D57">
      <w:pPr>
        <w:jc w:val="center"/>
        <w:rPr>
          <w:b/>
          <w:color w:val="767171" w:themeColor="background2" w:themeShade="80"/>
          <w:sz w:val="56"/>
          <w:szCs w:val="56"/>
        </w:rPr>
      </w:pPr>
    </w:p>
    <w:p w:rsidR="00222D57" w:rsidRDefault="00222D57" w:rsidP="00222D57">
      <w:pPr>
        <w:jc w:val="center"/>
        <w:rPr>
          <w:b/>
          <w:color w:val="767171" w:themeColor="background2" w:themeShade="80"/>
          <w:sz w:val="56"/>
          <w:szCs w:val="56"/>
        </w:rPr>
      </w:pPr>
    </w:p>
    <w:p w:rsidR="00222D57" w:rsidRDefault="00222D57" w:rsidP="00222D57">
      <w:pPr>
        <w:jc w:val="center"/>
        <w:rPr>
          <w:b/>
          <w:color w:val="767171" w:themeColor="background2" w:themeShade="80"/>
          <w:sz w:val="56"/>
          <w:szCs w:val="56"/>
        </w:rPr>
      </w:pPr>
    </w:p>
    <w:p w:rsidR="00222D57" w:rsidRPr="00222D57" w:rsidRDefault="00222D57" w:rsidP="00222D57">
      <w:pPr>
        <w:jc w:val="center"/>
        <w:rPr>
          <w:b/>
          <w:color w:val="2F5496" w:themeColor="accent1" w:themeShade="BF"/>
          <w:sz w:val="56"/>
          <w:szCs w:val="56"/>
        </w:rPr>
      </w:pPr>
      <w:r w:rsidRPr="00222D57">
        <w:rPr>
          <w:b/>
          <w:color w:val="2F5496" w:themeColor="accent1" w:themeShade="BF"/>
          <w:sz w:val="56"/>
          <w:szCs w:val="56"/>
        </w:rPr>
        <w:t xml:space="preserve">ZAPRASZA </w:t>
      </w:r>
    </w:p>
    <w:p w:rsidR="00222D57" w:rsidRPr="00222D57" w:rsidRDefault="00222D57" w:rsidP="00222D57">
      <w:pPr>
        <w:jc w:val="center"/>
        <w:rPr>
          <w:b/>
          <w:color w:val="2F5496" w:themeColor="accent1" w:themeShade="BF"/>
        </w:rPr>
      </w:pPr>
    </w:p>
    <w:p w:rsidR="00222D57" w:rsidRDefault="00FC7E7A" w:rsidP="00FC7E7A">
      <w:pPr>
        <w:jc w:val="center"/>
        <w:rPr>
          <w:b/>
          <w:color w:val="2F5496" w:themeColor="accent1" w:themeShade="BF"/>
          <w:sz w:val="52"/>
          <w:szCs w:val="52"/>
        </w:rPr>
      </w:pPr>
      <w:r w:rsidRPr="00FC7E7A">
        <w:rPr>
          <w:b/>
          <w:color w:val="2F5496" w:themeColor="accent1" w:themeShade="BF"/>
          <w:sz w:val="52"/>
          <w:szCs w:val="52"/>
        </w:rPr>
        <w:t>DO UDZIAŁU</w:t>
      </w:r>
    </w:p>
    <w:p w:rsidR="00FC7E7A" w:rsidRPr="00FC7E7A" w:rsidRDefault="00FC7E7A" w:rsidP="00FC7E7A">
      <w:pPr>
        <w:jc w:val="center"/>
        <w:rPr>
          <w:b/>
          <w:color w:val="2F5496" w:themeColor="accent1" w:themeShade="BF"/>
        </w:rPr>
      </w:pPr>
    </w:p>
    <w:p w:rsidR="00222D57" w:rsidRPr="00FC7E7A" w:rsidRDefault="00FC7E7A" w:rsidP="00222D57">
      <w:pPr>
        <w:jc w:val="center"/>
        <w:rPr>
          <w:b/>
          <w:color w:val="2F5496" w:themeColor="accent1" w:themeShade="BF"/>
          <w:sz w:val="52"/>
          <w:szCs w:val="52"/>
        </w:rPr>
      </w:pPr>
      <w:r w:rsidRPr="00FC7E7A">
        <w:rPr>
          <w:b/>
          <w:color w:val="2F5496" w:themeColor="accent1" w:themeShade="BF"/>
          <w:sz w:val="52"/>
          <w:szCs w:val="52"/>
        </w:rPr>
        <w:t xml:space="preserve">W </w:t>
      </w:r>
      <w:r w:rsidR="00222D57" w:rsidRPr="00FC7E7A">
        <w:rPr>
          <w:b/>
          <w:color w:val="2F5496" w:themeColor="accent1" w:themeShade="BF"/>
          <w:sz w:val="52"/>
          <w:szCs w:val="52"/>
        </w:rPr>
        <w:t>MIEJSKI</w:t>
      </w:r>
      <w:r w:rsidRPr="00FC7E7A">
        <w:rPr>
          <w:b/>
          <w:color w:val="2F5496" w:themeColor="accent1" w:themeShade="BF"/>
          <w:sz w:val="52"/>
          <w:szCs w:val="52"/>
        </w:rPr>
        <w:t>M</w:t>
      </w:r>
      <w:r w:rsidR="00222D57" w:rsidRPr="00FC7E7A">
        <w:rPr>
          <w:b/>
          <w:color w:val="2F5496" w:themeColor="accent1" w:themeShade="BF"/>
          <w:sz w:val="52"/>
          <w:szCs w:val="52"/>
        </w:rPr>
        <w:t xml:space="preserve"> KONKURS</w:t>
      </w:r>
      <w:r w:rsidRPr="00FC7E7A">
        <w:rPr>
          <w:b/>
          <w:color w:val="2F5496" w:themeColor="accent1" w:themeShade="BF"/>
          <w:sz w:val="52"/>
          <w:szCs w:val="52"/>
        </w:rPr>
        <w:t>IE</w:t>
      </w:r>
    </w:p>
    <w:p w:rsidR="00222D57" w:rsidRPr="00FC7E7A" w:rsidRDefault="00222D57" w:rsidP="00222D57">
      <w:pPr>
        <w:jc w:val="center"/>
        <w:rPr>
          <w:b/>
          <w:color w:val="2F5496" w:themeColor="accent1" w:themeShade="BF"/>
          <w:sz w:val="52"/>
          <w:szCs w:val="52"/>
        </w:rPr>
      </w:pPr>
      <w:r w:rsidRPr="00FC7E7A">
        <w:rPr>
          <w:b/>
          <w:color w:val="2F5496" w:themeColor="accent1" w:themeShade="BF"/>
          <w:sz w:val="52"/>
          <w:szCs w:val="52"/>
        </w:rPr>
        <w:t>PLASTYCZNO – LITERACKI</w:t>
      </w:r>
      <w:r w:rsidR="00A640E3">
        <w:rPr>
          <w:b/>
          <w:color w:val="2F5496" w:themeColor="accent1" w:themeShade="BF"/>
          <w:sz w:val="52"/>
          <w:szCs w:val="52"/>
        </w:rPr>
        <w:t>M</w:t>
      </w:r>
    </w:p>
    <w:p w:rsidR="00222D57" w:rsidRPr="00222D57" w:rsidRDefault="00222D57" w:rsidP="00222D57">
      <w:pPr>
        <w:jc w:val="center"/>
        <w:rPr>
          <w:b/>
          <w:color w:val="2F5496" w:themeColor="accent1" w:themeShade="BF"/>
        </w:rPr>
      </w:pPr>
    </w:p>
    <w:p w:rsidR="002304DC" w:rsidRDefault="00222D57" w:rsidP="00222D57">
      <w:pPr>
        <w:spacing w:line="276" w:lineRule="auto"/>
        <w:jc w:val="center"/>
        <w:rPr>
          <w:b/>
          <w:color w:val="2F5496" w:themeColor="accent1" w:themeShade="BF"/>
          <w:sz w:val="48"/>
          <w:szCs w:val="48"/>
        </w:rPr>
      </w:pPr>
      <w:r w:rsidRPr="00222D57">
        <w:rPr>
          <w:b/>
          <w:color w:val="2F5496" w:themeColor="accent1" w:themeShade="BF"/>
          <w:sz w:val="48"/>
          <w:szCs w:val="48"/>
        </w:rPr>
        <w:t xml:space="preserve">z okazji </w:t>
      </w:r>
    </w:p>
    <w:p w:rsidR="00222D57" w:rsidRPr="00222D57" w:rsidRDefault="00222D57" w:rsidP="00222D57">
      <w:pPr>
        <w:spacing w:line="276" w:lineRule="auto"/>
        <w:jc w:val="center"/>
        <w:rPr>
          <w:b/>
          <w:color w:val="2F5496" w:themeColor="accent1" w:themeShade="BF"/>
          <w:sz w:val="48"/>
          <w:szCs w:val="48"/>
        </w:rPr>
      </w:pPr>
      <w:r w:rsidRPr="00222D57">
        <w:rPr>
          <w:b/>
          <w:color w:val="2F5496" w:themeColor="accent1" w:themeShade="BF"/>
          <w:sz w:val="48"/>
          <w:szCs w:val="48"/>
        </w:rPr>
        <w:t xml:space="preserve">100. rocznicy </w:t>
      </w:r>
    </w:p>
    <w:p w:rsidR="00222D57" w:rsidRPr="00222D57" w:rsidRDefault="00222D57" w:rsidP="00222D57">
      <w:pPr>
        <w:spacing w:line="276" w:lineRule="auto"/>
        <w:jc w:val="center"/>
        <w:rPr>
          <w:b/>
          <w:color w:val="2F5496" w:themeColor="accent1" w:themeShade="BF"/>
          <w:sz w:val="48"/>
          <w:szCs w:val="48"/>
        </w:rPr>
      </w:pPr>
      <w:r w:rsidRPr="00222D57">
        <w:rPr>
          <w:b/>
          <w:color w:val="2F5496" w:themeColor="accent1" w:themeShade="BF"/>
          <w:sz w:val="48"/>
          <w:szCs w:val="48"/>
        </w:rPr>
        <w:t xml:space="preserve">nadania </w:t>
      </w:r>
      <w:r w:rsidR="002304DC">
        <w:rPr>
          <w:b/>
          <w:color w:val="2F5496" w:themeColor="accent1" w:themeShade="BF"/>
          <w:sz w:val="48"/>
          <w:szCs w:val="48"/>
        </w:rPr>
        <w:t xml:space="preserve">Gdyni </w:t>
      </w:r>
      <w:r w:rsidRPr="00222D57">
        <w:rPr>
          <w:b/>
          <w:color w:val="2F5496" w:themeColor="accent1" w:themeShade="BF"/>
          <w:sz w:val="48"/>
          <w:szCs w:val="48"/>
        </w:rPr>
        <w:t>praw miejskich</w:t>
      </w:r>
    </w:p>
    <w:p w:rsidR="00222D57" w:rsidRDefault="00222D57" w:rsidP="00222D57">
      <w:pPr>
        <w:jc w:val="center"/>
        <w:rPr>
          <w:b/>
          <w:color w:val="767171" w:themeColor="background2" w:themeShade="80"/>
          <w:sz w:val="48"/>
          <w:szCs w:val="48"/>
        </w:rPr>
      </w:pPr>
    </w:p>
    <w:p w:rsidR="00FC7E7A" w:rsidRDefault="00FC7E7A" w:rsidP="00222D57">
      <w:pPr>
        <w:jc w:val="center"/>
        <w:rPr>
          <w:b/>
          <w:color w:val="767171" w:themeColor="background2" w:themeShade="80"/>
          <w:sz w:val="48"/>
          <w:szCs w:val="48"/>
        </w:rPr>
      </w:pPr>
    </w:p>
    <w:p w:rsidR="00222D57" w:rsidRPr="0074692B" w:rsidRDefault="00222D57" w:rsidP="00222D57">
      <w:pPr>
        <w:jc w:val="center"/>
        <w:rPr>
          <w:b/>
          <w:i/>
          <w:iCs/>
          <w:color w:val="6A4F76"/>
          <w:sz w:val="80"/>
          <w:szCs w:val="80"/>
          <w:u w:val="single"/>
        </w:rPr>
      </w:pPr>
      <w:r w:rsidRPr="0074692B">
        <w:rPr>
          <w:b/>
          <w:i/>
          <w:iCs/>
          <w:color w:val="6A4F76"/>
          <w:sz w:val="80"/>
          <w:szCs w:val="80"/>
          <w:u w:val="single"/>
        </w:rPr>
        <w:t>Gdynia – serce Trójmiasta</w:t>
      </w:r>
    </w:p>
    <w:p w:rsidR="00222D57" w:rsidRDefault="00222D57" w:rsidP="00222D57">
      <w:pPr>
        <w:jc w:val="center"/>
        <w:rPr>
          <w:b/>
          <w:color w:val="767171" w:themeColor="background2" w:themeShade="80"/>
          <w:sz w:val="48"/>
          <w:szCs w:val="48"/>
        </w:rPr>
      </w:pPr>
    </w:p>
    <w:p w:rsidR="00222D57" w:rsidRDefault="00222D57" w:rsidP="00222D57">
      <w:pPr>
        <w:jc w:val="center"/>
        <w:rPr>
          <w:b/>
          <w:color w:val="767171" w:themeColor="background2" w:themeShade="80"/>
          <w:sz w:val="48"/>
          <w:szCs w:val="48"/>
        </w:rPr>
      </w:pPr>
    </w:p>
    <w:p w:rsidR="00222D57" w:rsidRDefault="00F26260" w:rsidP="00222D57">
      <w:pPr>
        <w:jc w:val="center"/>
        <w:rPr>
          <w:b/>
          <w:color w:val="767171" w:themeColor="background2" w:themeShade="80"/>
          <w:sz w:val="48"/>
          <w:szCs w:val="48"/>
        </w:rPr>
      </w:pPr>
      <w:r>
        <w:rPr>
          <w:noProof/>
        </w:rPr>
        <w:drawing>
          <wp:inline distT="0" distB="0" distL="0" distR="0" wp14:anchorId="50852911" wp14:editId="1F855090">
            <wp:extent cx="5755640" cy="166497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55640" cy="1664970"/>
                    </a:xfrm>
                    <a:prstGeom prst="rect">
                      <a:avLst/>
                    </a:prstGeom>
                  </pic:spPr>
                </pic:pic>
              </a:graphicData>
            </a:graphic>
          </wp:inline>
        </w:drawing>
      </w:r>
    </w:p>
    <w:p w:rsidR="00222D57" w:rsidRDefault="00222D57" w:rsidP="002304DC">
      <w:pPr>
        <w:rPr>
          <w:b/>
          <w:color w:val="767171" w:themeColor="background2" w:themeShade="80"/>
          <w:sz w:val="48"/>
          <w:szCs w:val="48"/>
        </w:rPr>
      </w:pPr>
    </w:p>
    <w:p w:rsidR="00222D57" w:rsidRDefault="00222D57" w:rsidP="00222D57">
      <w:pPr>
        <w:jc w:val="center"/>
        <w:rPr>
          <w:b/>
          <w:sz w:val="40"/>
          <w:szCs w:val="40"/>
        </w:rPr>
      </w:pPr>
      <w:r w:rsidRPr="003702C8">
        <w:rPr>
          <w:b/>
          <w:sz w:val="40"/>
          <w:szCs w:val="40"/>
        </w:rPr>
        <w:lastRenderedPageBreak/>
        <w:t>KONKURS</w:t>
      </w:r>
    </w:p>
    <w:p w:rsidR="00222D57" w:rsidRPr="003702C8" w:rsidRDefault="00222D57" w:rsidP="00222D57">
      <w:pPr>
        <w:jc w:val="center"/>
        <w:rPr>
          <w:b/>
          <w:sz w:val="40"/>
          <w:szCs w:val="40"/>
        </w:rPr>
      </w:pPr>
    </w:p>
    <w:p w:rsidR="00222D57" w:rsidRPr="00D07FEB" w:rsidRDefault="00222D57" w:rsidP="00222D57">
      <w:pPr>
        <w:jc w:val="center"/>
        <w:rPr>
          <w:b/>
          <w:sz w:val="40"/>
          <w:szCs w:val="40"/>
          <w:highlight w:val="red"/>
        </w:rPr>
      </w:pPr>
      <w:r w:rsidRPr="0051488D">
        <w:rPr>
          <w:b/>
          <w:sz w:val="40"/>
          <w:szCs w:val="40"/>
        </w:rPr>
        <w:t>POD HONOROWYM PATRONATEM</w:t>
      </w:r>
      <w:r w:rsidRPr="00D07FEB">
        <w:rPr>
          <w:b/>
          <w:sz w:val="40"/>
          <w:szCs w:val="40"/>
          <w:highlight w:val="red"/>
        </w:rPr>
        <w:t xml:space="preserve"> </w:t>
      </w:r>
    </w:p>
    <w:p w:rsidR="00F26260" w:rsidRDefault="00F26260" w:rsidP="00F26260">
      <w:pPr>
        <w:jc w:val="center"/>
        <w:rPr>
          <w:b/>
          <w:sz w:val="36"/>
          <w:szCs w:val="36"/>
        </w:rPr>
      </w:pPr>
      <w:r>
        <w:rPr>
          <w:b/>
          <w:sz w:val="36"/>
          <w:szCs w:val="36"/>
        </w:rPr>
        <w:t>Prezydent Miasta Gliwice</w:t>
      </w:r>
    </w:p>
    <w:p w:rsidR="00F26260" w:rsidRPr="005A6BBB" w:rsidRDefault="00F26260" w:rsidP="00F26260">
      <w:pPr>
        <w:jc w:val="center"/>
        <w:rPr>
          <w:b/>
          <w:sz w:val="36"/>
          <w:szCs w:val="36"/>
        </w:rPr>
      </w:pPr>
      <w:r>
        <w:rPr>
          <w:b/>
          <w:sz w:val="36"/>
          <w:szCs w:val="36"/>
        </w:rPr>
        <w:t xml:space="preserve">Katarzyny </w:t>
      </w:r>
      <w:r w:rsidR="00F07726">
        <w:rPr>
          <w:b/>
          <w:sz w:val="36"/>
          <w:szCs w:val="36"/>
        </w:rPr>
        <w:t>Kuczyńskiej - Budki</w:t>
      </w:r>
    </w:p>
    <w:p w:rsidR="00222D57" w:rsidRDefault="00222D57" w:rsidP="00222D57">
      <w:pPr>
        <w:spacing w:line="276" w:lineRule="auto"/>
        <w:jc w:val="both"/>
        <w:rPr>
          <w:rFonts w:ascii="Arial" w:hAnsi="Arial" w:cs="Arial"/>
          <w:b/>
          <w:u w:val="single"/>
        </w:rPr>
      </w:pPr>
      <w:bookmarkStart w:id="0" w:name="_GoBack"/>
      <w:bookmarkEnd w:id="0"/>
    </w:p>
    <w:p w:rsidR="00222D57" w:rsidRDefault="00222D57" w:rsidP="00222D57">
      <w:pPr>
        <w:spacing w:line="276" w:lineRule="auto"/>
        <w:jc w:val="both"/>
        <w:rPr>
          <w:rFonts w:ascii="Arial" w:hAnsi="Arial" w:cs="Arial"/>
          <w:b/>
          <w:u w:val="single"/>
        </w:rPr>
      </w:pPr>
    </w:p>
    <w:p w:rsidR="00222D57" w:rsidRDefault="00222D57" w:rsidP="00222D57">
      <w:pPr>
        <w:spacing w:line="276" w:lineRule="auto"/>
        <w:jc w:val="both"/>
        <w:rPr>
          <w:rFonts w:ascii="Arial" w:hAnsi="Arial" w:cs="Arial"/>
          <w:b/>
          <w:u w:val="single"/>
        </w:rPr>
      </w:pPr>
    </w:p>
    <w:p w:rsidR="00222D57" w:rsidRDefault="00222D57" w:rsidP="00222D57">
      <w:pPr>
        <w:spacing w:line="276" w:lineRule="auto"/>
        <w:jc w:val="both"/>
        <w:rPr>
          <w:rFonts w:ascii="Arial" w:hAnsi="Arial" w:cs="Arial"/>
          <w:b/>
          <w:u w:val="single"/>
        </w:rPr>
      </w:pPr>
    </w:p>
    <w:p w:rsidR="0017612E" w:rsidRDefault="0017612E" w:rsidP="00222D57">
      <w:pPr>
        <w:spacing w:line="276" w:lineRule="auto"/>
        <w:jc w:val="both"/>
        <w:rPr>
          <w:rFonts w:ascii="Arial" w:hAnsi="Arial" w:cs="Arial"/>
          <w:b/>
          <w:u w:val="single"/>
        </w:rPr>
      </w:pPr>
    </w:p>
    <w:p w:rsidR="00222D57" w:rsidRDefault="00222D57" w:rsidP="00222D57">
      <w:pPr>
        <w:spacing w:line="276" w:lineRule="auto"/>
        <w:jc w:val="both"/>
        <w:rPr>
          <w:rFonts w:ascii="Arial" w:hAnsi="Arial" w:cs="Arial"/>
          <w:b/>
          <w:u w:val="single"/>
        </w:rPr>
      </w:pPr>
    </w:p>
    <w:p w:rsidR="00222D57" w:rsidRDefault="0017612E" w:rsidP="00222D57">
      <w:pPr>
        <w:spacing w:line="276" w:lineRule="auto"/>
        <w:jc w:val="both"/>
        <w:rPr>
          <w:rFonts w:ascii="Arial" w:hAnsi="Arial" w:cs="Arial"/>
          <w:b/>
          <w:u w:val="single"/>
        </w:rPr>
      </w:pPr>
      <w:r>
        <w:rPr>
          <w:noProof/>
        </w:rPr>
        <w:drawing>
          <wp:anchor distT="0" distB="0" distL="114300" distR="114300" simplePos="0" relativeHeight="251660288" behindDoc="0" locked="0" layoutInCell="1" allowOverlap="1" wp14:anchorId="50E072B8">
            <wp:simplePos x="0" y="0"/>
            <wp:positionH relativeFrom="column">
              <wp:posOffset>502846</wp:posOffset>
            </wp:positionH>
            <wp:positionV relativeFrom="paragraph">
              <wp:posOffset>9053</wp:posOffset>
            </wp:positionV>
            <wp:extent cx="4422775" cy="2454275"/>
            <wp:effectExtent l="0" t="0" r="0" b="0"/>
            <wp:wrapSquare wrapText="bothSides"/>
            <wp:docPr id="5951759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22775" cy="245427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rsidR="000819F8">
        <w:instrText xml:space="preserve"> INCLUDEPICTURE "C:\\Users\\emiliawilk-krzyzowska\\Library\\Group Containers\\UBF8T346G9.ms\\WebArchiveCopyPasteTempFiles\\com.microsoft.Word\\slajder01_historia.jpg" \* MERGEFORMAT </w:instrText>
      </w:r>
      <w:r>
        <w:fldChar w:fldCharType="end"/>
      </w:r>
    </w:p>
    <w:p w:rsidR="00222D57" w:rsidRDefault="00222D57" w:rsidP="00222D57">
      <w:pPr>
        <w:spacing w:line="276" w:lineRule="auto"/>
        <w:jc w:val="both"/>
        <w:rPr>
          <w:rFonts w:ascii="Arial" w:hAnsi="Arial" w:cs="Arial"/>
          <w:b/>
          <w:u w:val="single"/>
        </w:rPr>
      </w:pPr>
    </w:p>
    <w:p w:rsidR="00222D57" w:rsidRDefault="00222D57" w:rsidP="00222D57">
      <w:pPr>
        <w:spacing w:line="276" w:lineRule="auto"/>
        <w:jc w:val="both"/>
        <w:rPr>
          <w:rFonts w:ascii="Arial" w:hAnsi="Arial" w:cs="Arial"/>
          <w:b/>
          <w:u w:val="single"/>
        </w:rPr>
      </w:pPr>
    </w:p>
    <w:p w:rsidR="00222D57" w:rsidRDefault="00222D57" w:rsidP="00222D57">
      <w:pPr>
        <w:spacing w:line="276" w:lineRule="auto"/>
        <w:jc w:val="both"/>
        <w:rPr>
          <w:rFonts w:ascii="Arial" w:hAnsi="Arial" w:cs="Arial"/>
          <w:b/>
          <w:u w:val="single"/>
        </w:rPr>
      </w:pPr>
    </w:p>
    <w:p w:rsidR="00222D57" w:rsidRDefault="00222D57" w:rsidP="00222D57">
      <w:pPr>
        <w:spacing w:line="276" w:lineRule="auto"/>
        <w:jc w:val="both"/>
        <w:rPr>
          <w:rFonts w:ascii="Arial" w:hAnsi="Arial" w:cs="Arial"/>
          <w:b/>
          <w:u w:val="single"/>
        </w:rPr>
      </w:pPr>
    </w:p>
    <w:p w:rsidR="00222D57" w:rsidRDefault="00222D57" w:rsidP="00222D57">
      <w:pPr>
        <w:spacing w:line="276" w:lineRule="auto"/>
        <w:jc w:val="center"/>
        <w:rPr>
          <w:b/>
          <w:u w:val="single"/>
        </w:rPr>
      </w:pPr>
    </w:p>
    <w:p w:rsidR="00222D57" w:rsidRDefault="00222D57" w:rsidP="00222D57">
      <w:pPr>
        <w:spacing w:line="276" w:lineRule="auto"/>
        <w:jc w:val="center"/>
        <w:rPr>
          <w:b/>
          <w:u w:val="single"/>
        </w:rPr>
      </w:pPr>
    </w:p>
    <w:p w:rsidR="00222D57" w:rsidRDefault="00222D57" w:rsidP="00222D57">
      <w:pPr>
        <w:spacing w:line="276" w:lineRule="auto"/>
        <w:jc w:val="center"/>
        <w:rPr>
          <w:b/>
          <w:u w:val="single"/>
        </w:rPr>
      </w:pPr>
    </w:p>
    <w:p w:rsidR="00222D57" w:rsidRDefault="00222D57" w:rsidP="00222D57">
      <w:pPr>
        <w:spacing w:line="276" w:lineRule="auto"/>
        <w:jc w:val="center"/>
        <w:rPr>
          <w:b/>
          <w:u w:val="single"/>
        </w:rPr>
      </w:pPr>
    </w:p>
    <w:p w:rsidR="00222D57" w:rsidRDefault="00222D57" w:rsidP="00222D57">
      <w:pPr>
        <w:spacing w:line="276" w:lineRule="auto"/>
        <w:jc w:val="center"/>
        <w:rPr>
          <w:b/>
          <w:u w:val="single"/>
        </w:rPr>
      </w:pPr>
    </w:p>
    <w:p w:rsidR="00222D57" w:rsidRDefault="00222D57" w:rsidP="00222D57">
      <w:pPr>
        <w:spacing w:line="276" w:lineRule="auto"/>
        <w:jc w:val="center"/>
        <w:rPr>
          <w:b/>
          <w:u w:val="single"/>
        </w:rPr>
      </w:pPr>
    </w:p>
    <w:p w:rsidR="00222D57" w:rsidRDefault="00222D57" w:rsidP="0017612E">
      <w:pPr>
        <w:spacing w:line="276" w:lineRule="auto"/>
        <w:rPr>
          <w:b/>
          <w:sz w:val="36"/>
          <w:szCs w:val="36"/>
          <w:u w:val="single"/>
        </w:rPr>
      </w:pPr>
    </w:p>
    <w:p w:rsidR="00222D57" w:rsidRDefault="00222D57" w:rsidP="00222D57">
      <w:pPr>
        <w:spacing w:line="276" w:lineRule="auto"/>
        <w:rPr>
          <w:b/>
          <w:sz w:val="36"/>
          <w:szCs w:val="36"/>
          <w:u w:val="single"/>
        </w:rPr>
      </w:pPr>
    </w:p>
    <w:p w:rsidR="00222D57" w:rsidRDefault="00222D57" w:rsidP="00222D57">
      <w:pPr>
        <w:spacing w:line="276" w:lineRule="auto"/>
        <w:jc w:val="center"/>
        <w:rPr>
          <w:b/>
          <w:sz w:val="36"/>
          <w:szCs w:val="36"/>
          <w:u w:val="single"/>
        </w:rPr>
      </w:pPr>
    </w:p>
    <w:p w:rsidR="00222D57" w:rsidRDefault="00222D57" w:rsidP="00222D57">
      <w:pPr>
        <w:spacing w:line="276" w:lineRule="auto"/>
        <w:jc w:val="center"/>
        <w:rPr>
          <w:b/>
          <w:sz w:val="36"/>
          <w:szCs w:val="36"/>
          <w:u w:val="single"/>
        </w:rPr>
      </w:pPr>
      <w:r w:rsidRPr="00BC5A77">
        <w:rPr>
          <w:b/>
          <w:sz w:val="36"/>
          <w:szCs w:val="36"/>
          <w:u w:val="single"/>
        </w:rPr>
        <w:t>Cele konkursu:</w:t>
      </w:r>
    </w:p>
    <w:p w:rsidR="00222D57" w:rsidRPr="00D07FEB" w:rsidRDefault="00222D57" w:rsidP="00222D57">
      <w:pPr>
        <w:jc w:val="both"/>
        <w:rPr>
          <w:sz w:val="26"/>
          <w:szCs w:val="26"/>
          <w:highlight w:val="red"/>
        </w:rPr>
      </w:pPr>
    </w:p>
    <w:p w:rsidR="00222D57" w:rsidRDefault="00222D57" w:rsidP="00222D57">
      <w:pPr>
        <w:numPr>
          <w:ilvl w:val="0"/>
          <w:numId w:val="1"/>
        </w:numPr>
        <w:jc w:val="both"/>
        <w:rPr>
          <w:sz w:val="26"/>
          <w:szCs w:val="26"/>
        </w:rPr>
      </w:pPr>
      <w:r w:rsidRPr="00BC5A77">
        <w:rPr>
          <w:sz w:val="26"/>
          <w:szCs w:val="26"/>
        </w:rPr>
        <w:t>Umożliwienie uczniom rozwoju zdolności literackich.</w:t>
      </w:r>
    </w:p>
    <w:p w:rsidR="00222D57" w:rsidRDefault="00222D57" w:rsidP="00222D57">
      <w:pPr>
        <w:numPr>
          <w:ilvl w:val="0"/>
          <w:numId w:val="1"/>
        </w:numPr>
        <w:jc w:val="both"/>
        <w:rPr>
          <w:sz w:val="26"/>
          <w:szCs w:val="26"/>
        </w:rPr>
      </w:pPr>
      <w:r w:rsidRPr="00BC5A77">
        <w:rPr>
          <w:sz w:val="26"/>
          <w:szCs w:val="26"/>
        </w:rPr>
        <w:t>Doskonalenie warsztatu plastycznego.</w:t>
      </w:r>
    </w:p>
    <w:p w:rsidR="00222D57" w:rsidRDefault="00222D57" w:rsidP="00222D57">
      <w:pPr>
        <w:numPr>
          <w:ilvl w:val="0"/>
          <w:numId w:val="1"/>
        </w:numPr>
        <w:jc w:val="both"/>
        <w:rPr>
          <w:sz w:val="26"/>
          <w:szCs w:val="26"/>
        </w:rPr>
      </w:pPr>
      <w:r w:rsidRPr="00BC5A77">
        <w:rPr>
          <w:sz w:val="26"/>
          <w:szCs w:val="26"/>
        </w:rPr>
        <w:t>Umożliwienie rozwoju</w:t>
      </w:r>
      <w:r>
        <w:rPr>
          <w:sz w:val="26"/>
          <w:szCs w:val="26"/>
        </w:rPr>
        <w:t xml:space="preserve"> wyobraźni oraz kreatywności. </w:t>
      </w:r>
    </w:p>
    <w:p w:rsidR="00222D57" w:rsidRDefault="00222D57" w:rsidP="00222D57">
      <w:pPr>
        <w:numPr>
          <w:ilvl w:val="0"/>
          <w:numId w:val="1"/>
        </w:numPr>
        <w:jc w:val="both"/>
        <w:rPr>
          <w:sz w:val="26"/>
          <w:szCs w:val="26"/>
        </w:rPr>
      </w:pPr>
      <w:r>
        <w:rPr>
          <w:sz w:val="26"/>
          <w:szCs w:val="26"/>
        </w:rPr>
        <w:t xml:space="preserve">Popularyzacja miasta Gdynia. </w:t>
      </w:r>
    </w:p>
    <w:p w:rsidR="00222D57" w:rsidRDefault="00222D57" w:rsidP="00222D57">
      <w:pPr>
        <w:jc w:val="both"/>
        <w:rPr>
          <w:sz w:val="26"/>
          <w:szCs w:val="26"/>
        </w:rPr>
      </w:pPr>
    </w:p>
    <w:p w:rsidR="00222D57" w:rsidRDefault="00222D57" w:rsidP="00222D57">
      <w:pPr>
        <w:jc w:val="both"/>
        <w:rPr>
          <w:sz w:val="26"/>
          <w:szCs w:val="26"/>
        </w:rPr>
      </w:pPr>
    </w:p>
    <w:p w:rsidR="00222D57" w:rsidRDefault="00222D57" w:rsidP="00222D57">
      <w:pPr>
        <w:jc w:val="both"/>
        <w:rPr>
          <w:sz w:val="26"/>
          <w:szCs w:val="26"/>
        </w:rPr>
      </w:pPr>
    </w:p>
    <w:p w:rsidR="00222D57" w:rsidRDefault="00222D57" w:rsidP="00222D57">
      <w:pPr>
        <w:jc w:val="both"/>
        <w:rPr>
          <w:sz w:val="26"/>
          <w:szCs w:val="26"/>
        </w:rPr>
      </w:pPr>
    </w:p>
    <w:p w:rsidR="00222D57" w:rsidRDefault="00222D57" w:rsidP="00222D57">
      <w:pPr>
        <w:jc w:val="both"/>
        <w:rPr>
          <w:sz w:val="26"/>
          <w:szCs w:val="26"/>
        </w:rPr>
      </w:pPr>
    </w:p>
    <w:p w:rsidR="00222D57" w:rsidRDefault="00222D57" w:rsidP="00222D57">
      <w:pPr>
        <w:jc w:val="both"/>
        <w:rPr>
          <w:sz w:val="26"/>
          <w:szCs w:val="26"/>
        </w:rPr>
      </w:pPr>
    </w:p>
    <w:p w:rsidR="0017612E" w:rsidRDefault="0017612E" w:rsidP="00222D57">
      <w:pPr>
        <w:jc w:val="both"/>
        <w:rPr>
          <w:sz w:val="26"/>
          <w:szCs w:val="26"/>
        </w:rPr>
      </w:pPr>
    </w:p>
    <w:p w:rsidR="0017612E" w:rsidRDefault="0017612E" w:rsidP="00222D57">
      <w:pPr>
        <w:jc w:val="both"/>
        <w:rPr>
          <w:sz w:val="26"/>
          <w:szCs w:val="26"/>
        </w:rPr>
      </w:pPr>
    </w:p>
    <w:p w:rsidR="0017612E" w:rsidRDefault="0017612E" w:rsidP="00222D57">
      <w:pPr>
        <w:jc w:val="both"/>
        <w:rPr>
          <w:sz w:val="26"/>
          <w:szCs w:val="26"/>
        </w:rPr>
      </w:pPr>
    </w:p>
    <w:p w:rsidR="0017612E" w:rsidRDefault="0017612E" w:rsidP="00222D57">
      <w:pPr>
        <w:jc w:val="both"/>
        <w:rPr>
          <w:sz w:val="26"/>
          <w:szCs w:val="26"/>
        </w:rPr>
      </w:pPr>
    </w:p>
    <w:p w:rsidR="00222D57" w:rsidRDefault="00222D57" w:rsidP="00222D57">
      <w:pPr>
        <w:jc w:val="both"/>
        <w:rPr>
          <w:sz w:val="26"/>
          <w:szCs w:val="26"/>
        </w:rPr>
      </w:pPr>
    </w:p>
    <w:p w:rsidR="00222D57" w:rsidRDefault="00222D57" w:rsidP="00222D57">
      <w:pPr>
        <w:spacing w:line="276" w:lineRule="auto"/>
        <w:jc w:val="center"/>
        <w:rPr>
          <w:b/>
          <w:sz w:val="36"/>
          <w:szCs w:val="36"/>
          <w:u w:val="single"/>
        </w:rPr>
      </w:pPr>
      <w:r w:rsidRPr="00BC5A77">
        <w:rPr>
          <w:b/>
          <w:sz w:val="36"/>
          <w:szCs w:val="36"/>
          <w:u w:val="single"/>
        </w:rPr>
        <w:lastRenderedPageBreak/>
        <w:t>Regulamin konkursu:</w:t>
      </w:r>
    </w:p>
    <w:p w:rsidR="00222D57" w:rsidRPr="002D02D7" w:rsidRDefault="00222D57" w:rsidP="00222D57">
      <w:pPr>
        <w:spacing w:line="276" w:lineRule="auto"/>
        <w:jc w:val="center"/>
        <w:rPr>
          <w:b/>
          <w:u w:val="single"/>
        </w:rPr>
      </w:pPr>
    </w:p>
    <w:p w:rsidR="00222D57" w:rsidRPr="002D02D7" w:rsidRDefault="00222D57" w:rsidP="00222D57">
      <w:pPr>
        <w:pStyle w:val="Tekstpodstawowywcity"/>
        <w:spacing w:line="276" w:lineRule="auto"/>
        <w:ind w:left="0"/>
      </w:pPr>
      <w:r w:rsidRPr="002D02D7">
        <w:t>1. Konkurs adresowany jest do uczniów szkół podstawowych w następujących kategoriach wiekowych:</w:t>
      </w:r>
    </w:p>
    <w:p w:rsidR="00222D57" w:rsidRPr="002D02D7" w:rsidRDefault="00222D57" w:rsidP="00222D57">
      <w:pPr>
        <w:numPr>
          <w:ilvl w:val="0"/>
          <w:numId w:val="2"/>
        </w:numPr>
        <w:spacing w:line="276" w:lineRule="auto"/>
        <w:jc w:val="both"/>
        <w:rPr>
          <w:bCs/>
        </w:rPr>
      </w:pPr>
      <w:r w:rsidRPr="002D02D7">
        <w:rPr>
          <w:bCs/>
        </w:rPr>
        <w:t>uczniowie klas IV - VI</w:t>
      </w:r>
    </w:p>
    <w:p w:rsidR="00222D57" w:rsidRPr="002D02D7" w:rsidRDefault="00222D57" w:rsidP="00222D57">
      <w:pPr>
        <w:numPr>
          <w:ilvl w:val="0"/>
          <w:numId w:val="2"/>
        </w:numPr>
        <w:spacing w:line="276" w:lineRule="auto"/>
        <w:jc w:val="both"/>
        <w:rPr>
          <w:bCs/>
        </w:rPr>
      </w:pPr>
      <w:r w:rsidRPr="002D02D7">
        <w:rPr>
          <w:bCs/>
        </w:rPr>
        <w:t>uczniowie klas VII – VIII</w:t>
      </w:r>
    </w:p>
    <w:p w:rsidR="00222D57" w:rsidRPr="002D02D7" w:rsidRDefault="00222D57" w:rsidP="00222D57">
      <w:pPr>
        <w:ind w:left="720"/>
        <w:jc w:val="both"/>
        <w:rPr>
          <w:bCs/>
        </w:rPr>
      </w:pPr>
    </w:p>
    <w:p w:rsidR="00222D57" w:rsidRPr="002D02D7" w:rsidRDefault="00222D57" w:rsidP="00222D57">
      <w:pPr>
        <w:spacing w:line="276" w:lineRule="auto"/>
        <w:jc w:val="both"/>
        <w:rPr>
          <w:highlight w:val="red"/>
        </w:rPr>
      </w:pPr>
      <w:r w:rsidRPr="002D02D7">
        <w:rPr>
          <w:bCs/>
        </w:rPr>
        <w:t xml:space="preserve">2. Prace będą oceniane w dwóch wyżej wymienionych kategoriach przez jury. </w:t>
      </w:r>
      <w:r w:rsidRPr="002D02D7">
        <w:t>Zostaną przyznane trzy miejsca oraz dwa wyróżnienia w każdej z grup wiekowych. Laureaci otrzymają nagrody.</w:t>
      </w:r>
    </w:p>
    <w:p w:rsidR="00222D57" w:rsidRPr="002D02D7" w:rsidRDefault="00222D57" w:rsidP="00222D57">
      <w:pPr>
        <w:jc w:val="both"/>
        <w:rPr>
          <w:bCs/>
        </w:rPr>
      </w:pPr>
    </w:p>
    <w:p w:rsidR="0015248B" w:rsidRPr="002D02D7" w:rsidRDefault="00222D57" w:rsidP="0015248B">
      <w:pPr>
        <w:spacing w:line="276" w:lineRule="auto"/>
        <w:jc w:val="both"/>
      </w:pPr>
      <w:r w:rsidRPr="002D02D7">
        <w:t>3. Zadaniem każdego uczestnika Konkursu jest</w:t>
      </w:r>
      <w:r w:rsidR="0015248B" w:rsidRPr="002D02D7">
        <w:t>:</w:t>
      </w:r>
      <w:r w:rsidRPr="002D02D7">
        <w:t xml:space="preserve"> </w:t>
      </w:r>
    </w:p>
    <w:p w:rsidR="0015248B" w:rsidRPr="002D02D7" w:rsidRDefault="0015248B" w:rsidP="0015248B">
      <w:pPr>
        <w:spacing w:line="276" w:lineRule="auto"/>
        <w:jc w:val="both"/>
      </w:pPr>
    </w:p>
    <w:p w:rsidR="0015248B" w:rsidRPr="002D02D7" w:rsidRDefault="0015248B" w:rsidP="0015248B">
      <w:pPr>
        <w:pStyle w:val="Akapitzlist"/>
        <w:numPr>
          <w:ilvl w:val="0"/>
          <w:numId w:val="8"/>
        </w:numPr>
        <w:jc w:val="both"/>
        <w:rPr>
          <w:rFonts w:ascii="Times New Roman" w:hAnsi="Times New Roman"/>
          <w:sz w:val="24"/>
          <w:szCs w:val="24"/>
        </w:rPr>
      </w:pPr>
      <w:r w:rsidRPr="002D02D7">
        <w:rPr>
          <w:rFonts w:ascii="Times New Roman" w:hAnsi="Times New Roman"/>
          <w:sz w:val="24"/>
          <w:szCs w:val="24"/>
        </w:rPr>
        <w:t xml:space="preserve">wybranie jednego z poniższych miejsc </w:t>
      </w:r>
      <w:r w:rsidR="00127E07" w:rsidRPr="002D02D7">
        <w:rPr>
          <w:rFonts w:ascii="Times New Roman" w:hAnsi="Times New Roman"/>
          <w:sz w:val="24"/>
          <w:szCs w:val="24"/>
        </w:rPr>
        <w:t xml:space="preserve">lub </w:t>
      </w:r>
      <w:r w:rsidRPr="002D02D7">
        <w:rPr>
          <w:rFonts w:ascii="Times New Roman" w:hAnsi="Times New Roman"/>
          <w:sz w:val="24"/>
          <w:szCs w:val="24"/>
        </w:rPr>
        <w:t>zabytków znajdujących się w Gdyni:</w:t>
      </w:r>
    </w:p>
    <w:p w:rsidR="0015248B" w:rsidRPr="002D02D7" w:rsidRDefault="0015248B" w:rsidP="0015248B">
      <w:pPr>
        <w:pStyle w:val="Akapitzlist"/>
        <w:numPr>
          <w:ilvl w:val="0"/>
          <w:numId w:val="2"/>
        </w:numPr>
        <w:jc w:val="both"/>
        <w:rPr>
          <w:rFonts w:ascii="Times New Roman" w:hAnsi="Times New Roman"/>
          <w:sz w:val="24"/>
          <w:szCs w:val="24"/>
        </w:rPr>
      </w:pPr>
      <w:r w:rsidRPr="002D02D7">
        <w:rPr>
          <w:rFonts w:ascii="Times New Roman" w:hAnsi="Times New Roman"/>
          <w:sz w:val="24"/>
          <w:szCs w:val="24"/>
        </w:rPr>
        <w:t>Bulwar Nadmorski</w:t>
      </w:r>
      <w:r w:rsidRPr="002D02D7">
        <w:rPr>
          <w:rStyle w:val="apple-converted-space"/>
          <w:rFonts w:ascii="Times New Roman" w:hAnsi="Times New Roman"/>
          <w:sz w:val="24"/>
          <w:szCs w:val="24"/>
          <w:shd w:val="clear" w:color="auto" w:fill="FFFFFF"/>
        </w:rPr>
        <w:t> </w:t>
      </w:r>
      <w:r w:rsidRPr="002D02D7">
        <w:rPr>
          <w:rFonts w:ascii="Times New Roman" w:hAnsi="Times New Roman"/>
          <w:sz w:val="24"/>
          <w:szCs w:val="24"/>
          <w:shd w:val="clear" w:color="auto" w:fill="FFFFFF"/>
        </w:rPr>
        <w:t>im.</w:t>
      </w:r>
      <w:r w:rsidRPr="002D02D7">
        <w:rPr>
          <w:rStyle w:val="apple-converted-space"/>
          <w:rFonts w:ascii="Times New Roman" w:hAnsi="Times New Roman"/>
          <w:sz w:val="24"/>
          <w:szCs w:val="24"/>
          <w:shd w:val="clear" w:color="auto" w:fill="FFFFFF"/>
        </w:rPr>
        <w:t> </w:t>
      </w:r>
      <w:hyperlink r:id="rId9" w:tooltip="Feliks Nowowiejski" w:history="1">
        <w:r w:rsidRPr="002D02D7">
          <w:rPr>
            <w:rStyle w:val="Hipercze"/>
            <w:rFonts w:ascii="Times New Roman" w:hAnsi="Times New Roman"/>
            <w:color w:val="auto"/>
            <w:sz w:val="24"/>
            <w:szCs w:val="24"/>
            <w:u w:val="none"/>
          </w:rPr>
          <w:t>Feliksa Nowowiejskiego</w:t>
        </w:r>
      </w:hyperlink>
      <w:r w:rsidRPr="002D02D7">
        <w:rPr>
          <w:rFonts w:ascii="Times New Roman" w:hAnsi="Times New Roman"/>
          <w:sz w:val="24"/>
          <w:szCs w:val="24"/>
        </w:rPr>
        <w:t>,</w:t>
      </w:r>
    </w:p>
    <w:p w:rsidR="0015248B" w:rsidRPr="002D02D7" w:rsidRDefault="0015248B" w:rsidP="0015248B">
      <w:pPr>
        <w:pStyle w:val="Akapitzlist"/>
        <w:numPr>
          <w:ilvl w:val="0"/>
          <w:numId w:val="2"/>
        </w:numPr>
        <w:jc w:val="both"/>
        <w:rPr>
          <w:rFonts w:ascii="Times New Roman" w:hAnsi="Times New Roman"/>
          <w:sz w:val="24"/>
          <w:szCs w:val="24"/>
        </w:rPr>
      </w:pPr>
      <w:r w:rsidRPr="002D02D7">
        <w:rPr>
          <w:rFonts w:ascii="Times New Roman" w:hAnsi="Times New Roman"/>
          <w:sz w:val="24"/>
          <w:szCs w:val="24"/>
        </w:rPr>
        <w:t>Rzeźba</w:t>
      </w:r>
      <w:r w:rsidRPr="002D02D7">
        <w:rPr>
          <w:rFonts w:ascii="Times New Roman" w:hAnsi="Times New Roman"/>
          <w:i/>
          <w:iCs/>
          <w:sz w:val="24"/>
          <w:szCs w:val="24"/>
        </w:rPr>
        <w:t xml:space="preserve"> Powrót do domu </w:t>
      </w:r>
      <w:r w:rsidRPr="002D02D7">
        <w:rPr>
          <w:rFonts w:ascii="Times New Roman" w:hAnsi="Times New Roman"/>
          <w:sz w:val="24"/>
          <w:szCs w:val="24"/>
        </w:rPr>
        <w:t xml:space="preserve">(tzw. </w:t>
      </w:r>
      <w:r w:rsidRPr="002D02D7">
        <w:rPr>
          <w:rFonts w:ascii="Times New Roman" w:hAnsi="Times New Roman"/>
          <w:i/>
          <w:iCs/>
          <w:sz w:val="24"/>
          <w:szCs w:val="24"/>
        </w:rPr>
        <w:t>Małe rybki</w:t>
      </w:r>
      <w:r w:rsidRPr="002D02D7">
        <w:rPr>
          <w:rFonts w:ascii="Times New Roman" w:hAnsi="Times New Roman"/>
          <w:sz w:val="24"/>
          <w:szCs w:val="24"/>
        </w:rPr>
        <w:t>),</w:t>
      </w:r>
    </w:p>
    <w:p w:rsidR="0015248B" w:rsidRPr="002D02D7" w:rsidRDefault="0015248B" w:rsidP="0015248B">
      <w:pPr>
        <w:pStyle w:val="Akapitzlist"/>
        <w:numPr>
          <w:ilvl w:val="0"/>
          <w:numId w:val="2"/>
        </w:numPr>
        <w:jc w:val="both"/>
        <w:rPr>
          <w:rFonts w:ascii="Times New Roman" w:hAnsi="Times New Roman"/>
          <w:sz w:val="24"/>
          <w:szCs w:val="24"/>
        </w:rPr>
      </w:pPr>
      <w:r w:rsidRPr="002D02D7">
        <w:rPr>
          <w:rFonts w:ascii="Times New Roman" w:hAnsi="Times New Roman"/>
          <w:sz w:val="24"/>
          <w:szCs w:val="24"/>
        </w:rPr>
        <w:t>Gdynia Orłowo – morze z kutrem rybackim lub molo,</w:t>
      </w:r>
    </w:p>
    <w:p w:rsidR="0015248B" w:rsidRPr="002D02D7" w:rsidRDefault="0015248B" w:rsidP="0015248B">
      <w:pPr>
        <w:pStyle w:val="Akapitzlist"/>
        <w:numPr>
          <w:ilvl w:val="0"/>
          <w:numId w:val="2"/>
        </w:numPr>
        <w:jc w:val="both"/>
        <w:rPr>
          <w:rFonts w:ascii="Times New Roman" w:hAnsi="Times New Roman"/>
          <w:sz w:val="24"/>
          <w:szCs w:val="24"/>
        </w:rPr>
      </w:pPr>
      <w:r w:rsidRPr="002D02D7">
        <w:rPr>
          <w:rFonts w:ascii="Times New Roman" w:hAnsi="Times New Roman"/>
          <w:sz w:val="24"/>
          <w:szCs w:val="24"/>
        </w:rPr>
        <w:t>Klif Orłowski,</w:t>
      </w:r>
    </w:p>
    <w:p w:rsidR="0015248B" w:rsidRPr="002D02D7" w:rsidRDefault="0015248B" w:rsidP="0015248B">
      <w:pPr>
        <w:pStyle w:val="Akapitzlist"/>
        <w:numPr>
          <w:ilvl w:val="0"/>
          <w:numId w:val="2"/>
        </w:numPr>
        <w:jc w:val="both"/>
        <w:rPr>
          <w:rFonts w:ascii="Times New Roman" w:hAnsi="Times New Roman"/>
          <w:sz w:val="24"/>
          <w:szCs w:val="24"/>
        </w:rPr>
      </w:pPr>
      <w:r w:rsidRPr="002D02D7">
        <w:rPr>
          <w:rFonts w:ascii="Times New Roman" w:hAnsi="Times New Roman"/>
          <w:sz w:val="24"/>
          <w:szCs w:val="24"/>
        </w:rPr>
        <w:t>Dar Pomorza,</w:t>
      </w:r>
    </w:p>
    <w:p w:rsidR="0015248B" w:rsidRPr="002D02D7" w:rsidRDefault="0015248B" w:rsidP="0015248B">
      <w:pPr>
        <w:pStyle w:val="Akapitzlist"/>
        <w:numPr>
          <w:ilvl w:val="0"/>
          <w:numId w:val="2"/>
        </w:numPr>
        <w:jc w:val="both"/>
        <w:rPr>
          <w:rFonts w:ascii="Times New Roman" w:hAnsi="Times New Roman"/>
          <w:sz w:val="24"/>
          <w:szCs w:val="24"/>
        </w:rPr>
      </w:pPr>
      <w:proofErr w:type="spellStart"/>
      <w:r w:rsidRPr="002D02D7">
        <w:rPr>
          <w:rFonts w:ascii="Times New Roman" w:hAnsi="Times New Roman"/>
          <w:sz w:val="24"/>
          <w:szCs w:val="24"/>
        </w:rPr>
        <w:t>Torpedownia</w:t>
      </w:r>
      <w:proofErr w:type="spellEnd"/>
      <w:r w:rsidRPr="002D02D7">
        <w:rPr>
          <w:rFonts w:ascii="Times New Roman" w:hAnsi="Times New Roman"/>
          <w:sz w:val="24"/>
          <w:szCs w:val="24"/>
        </w:rPr>
        <w:t xml:space="preserve"> Babie Doły,</w:t>
      </w:r>
    </w:p>
    <w:p w:rsidR="0015248B" w:rsidRPr="002D02D7" w:rsidRDefault="0015248B" w:rsidP="00222D57">
      <w:pPr>
        <w:pStyle w:val="Akapitzlist"/>
        <w:numPr>
          <w:ilvl w:val="0"/>
          <w:numId w:val="2"/>
        </w:numPr>
        <w:jc w:val="both"/>
        <w:rPr>
          <w:rFonts w:ascii="Times New Roman" w:hAnsi="Times New Roman"/>
          <w:sz w:val="24"/>
          <w:szCs w:val="24"/>
        </w:rPr>
      </w:pPr>
      <w:r w:rsidRPr="002D02D7">
        <w:rPr>
          <w:rFonts w:ascii="Times New Roman" w:hAnsi="Times New Roman"/>
          <w:sz w:val="24"/>
          <w:szCs w:val="24"/>
        </w:rPr>
        <w:t>Kolejka na Kamienną Górę.</w:t>
      </w:r>
    </w:p>
    <w:p w:rsidR="0015248B" w:rsidRPr="002D02D7" w:rsidRDefault="0015248B" w:rsidP="0015248B">
      <w:pPr>
        <w:jc w:val="both"/>
      </w:pPr>
    </w:p>
    <w:p w:rsidR="00222D57" w:rsidRPr="002D02D7" w:rsidRDefault="00222D57" w:rsidP="0015248B">
      <w:pPr>
        <w:pStyle w:val="Akapitzlist"/>
        <w:numPr>
          <w:ilvl w:val="0"/>
          <w:numId w:val="8"/>
        </w:numPr>
        <w:jc w:val="both"/>
        <w:rPr>
          <w:rFonts w:ascii="Times New Roman" w:hAnsi="Times New Roman"/>
          <w:sz w:val="24"/>
          <w:szCs w:val="24"/>
        </w:rPr>
      </w:pPr>
      <w:r w:rsidRPr="002D02D7">
        <w:rPr>
          <w:rFonts w:ascii="Times New Roman" w:hAnsi="Times New Roman"/>
          <w:sz w:val="24"/>
          <w:szCs w:val="24"/>
        </w:rPr>
        <w:t xml:space="preserve">wykonanie </w:t>
      </w:r>
      <w:r w:rsidR="0015248B" w:rsidRPr="002D02D7">
        <w:rPr>
          <w:rFonts w:ascii="Times New Roman" w:hAnsi="Times New Roman"/>
          <w:sz w:val="24"/>
          <w:szCs w:val="24"/>
        </w:rPr>
        <w:t xml:space="preserve">następujących </w:t>
      </w:r>
      <w:r w:rsidRPr="002D02D7">
        <w:rPr>
          <w:rFonts w:ascii="Times New Roman" w:hAnsi="Times New Roman"/>
          <w:sz w:val="24"/>
          <w:szCs w:val="24"/>
        </w:rPr>
        <w:t xml:space="preserve">prac: </w:t>
      </w:r>
    </w:p>
    <w:p w:rsidR="00222D57" w:rsidRPr="002D02D7" w:rsidRDefault="00222D57" w:rsidP="00222D57">
      <w:pPr>
        <w:jc w:val="both"/>
      </w:pPr>
    </w:p>
    <w:p w:rsidR="00FE4133" w:rsidRPr="002D02D7" w:rsidRDefault="00222D57" w:rsidP="00A43C64">
      <w:pPr>
        <w:pStyle w:val="Akapitzlist"/>
        <w:numPr>
          <w:ilvl w:val="0"/>
          <w:numId w:val="9"/>
        </w:numPr>
        <w:jc w:val="both"/>
        <w:rPr>
          <w:rFonts w:ascii="Times New Roman" w:hAnsi="Times New Roman"/>
          <w:sz w:val="24"/>
          <w:szCs w:val="24"/>
        </w:rPr>
      </w:pPr>
      <w:r w:rsidRPr="002D02D7">
        <w:rPr>
          <w:rFonts w:ascii="Times New Roman" w:hAnsi="Times New Roman"/>
          <w:b/>
          <w:sz w:val="24"/>
          <w:szCs w:val="24"/>
          <w:u w:val="single"/>
        </w:rPr>
        <w:t>literackiej</w:t>
      </w:r>
      <w:r w:rsidRPr="002D02D7">
        <w:rPr>
          <w:rFonts w:ascii="Times New Roman" w:hAnsi="Times New Roman"/>
          <w:sz w:val="24"/>
          <w:szCs w:val="24"/>
        </w:rPr>
        <w:t xml:space="preserve">, mającej na celu napisanie </w:t>
      </w:r>
      <w:r w:rsidRPr="002D02D7">
        <w:rPr>
          <w:rFonts w:ascii="Times New Roman" w:hAnsi="Times New Roman"/>
          <w:b/>
          <w:bCs/>
          <w:sz w:val="24"/>
          <w:szCs w:val="24"/>
        </w:rPr>
        <w:t xml:space="preserve">wiersza </w:t>
      </w:r>
      <w:r w:rsidRPr="002D02D7">
        <w:rPr>
          <w:rFonts w:ascii="Times New Roman" w:hAnsi="Times New Roman"/>
          <w:sz w:val="24"/>
          <w:szCs w:val="24"/>
        </w:rPr>
        <w:t xml:space="preserve">opowiadającego o </w:t>
      </w:r>
      <w:r w:rsidR="002304DC" w:rsidRPr="002D02D7">
        <w:rPr>
          <w:rFonts w:ascii="Times New Roman" w:hAnsi="Times New Roman"/>
          <w:sz w:val="24"/>
          <w:szCs w:val="24"/>
        </w:rPr>
        <w:t xml:space="preserve">wybranym miejscu </w:t>
      </w:r>
      <w:r w:rsidR="005321ED">
        <w:rPr>
          <w:rFonts w:ascii="Times New Roman" w:hAnsi="Times New Roman"/>
          <w:sz w:val="24"/>
          <w:szCs w:val="24"/>
        </w:rPr>
        <w:t xml:space="preserve">lub zabytku </w:t>
      </w:r>
      <w:r w:rsidR="002304DC" w:rsidRPr="002D02D7">
        <w:rPr>
          <w:rFonts w:ascii="Times New Roman" w:hAnsi="Times New Roman"/>
          <w:sz w:val="24"/>
          <w:szCs w:val="24"/>
        </w:rPr>
        <w:t xml:space="preserve">znajdującym się w Gdyni. </w:t>
      </w:r>
      <w:r w:rsidRPr="002D02D7">
        <w:rPr>
          <w:rFonts w:ascii="Times New Roman" w:hAnsi="Times New Roman"/>
          <w:sz w:val="24"/>
          <w:szCs w:val="24"/>
        </w:rPr>
        <w:t>Wiersz, własnego autorstwa powinien być napisany odręcznie</w:t>
      </w:r>
      <w:r w:rsidR="00A43C64" w:rsidRPr="002D02D7">
        <w:rPr>
          <w:rFonts w:ascii="Times New Roman" w:hAnsi="Times New Roman"/>
          <w:sz w:val="24"/>
          <w:szCs w:val="24"/>
        </w:rPr>
        <w:t xml:space="preserve"> n</w:t>
      </w:r>
      <w:r w:rsidR="00FE4133" w:rsidRPr="002D02D7">
        <w:rPr>
          <w:rFonts w:ascii="Times New Roman" w:hAnsi="Times New Roman"/>
          <w:sz w:val="24"/>
          <w:szCs w:val="24"/>
        </w:rPr>
        <w:t xml:space="preserve">a </w:t>
      </w:r>
      <w:r w:rsidR="00A43C64" w:rsidRPr="002D02D7">
        <w:rPr>
          <w:rFonts w:ascii="Times New Roman" w:hAnsi="Times New Roman"/>
          <w:sz w:val="24"/>
          <w:szCs w:val="24"/>
        </w:rPr>
        <w:t xml:space="preserve">podobraziu </w:t>
      </w:r>
      <w:r w:rsidR="00FE4133" w:rsidRPr="002D02D7">
        <w:rPr>
          <w:rFonts w:ascii="Times New Roman" w:hAnsi="Times New Roman"/>
          <w:sz w:val="24"/>
          <w:szCs w:val="24"/>
        </w:rPr>
        <w:t xml:space="preserve">w kształcie koła </w:t>
      </w:r>
      <w:r w:rsidR="00A43C64" w:rsidRPr="002D02D7">
        <w:rPr>
          <w:rFonts w:ascii="Times New Roman" w:hAnsi="Times New Roman"/>
          <w:sz w:val="24"/>
          <w:szCs w:val="24"/>
        </w:rPr>
        <w:t xml:space="preserve">o średnicy 30 cm </w:t>
      </w:r>
      <w:r w:rsidR="00FE4133" w:rsidRPr="002D02D7">
        <w:rPr>
          <w:rFonts w:ascii="Times New Roman" w:hAnsi="Times New Roman"/>
          <w:sz w:val="24"/>
          <w:szCs w:val="24"/>
        </w:rPr>
        <w:t>z passe-</w:t>
      </w:r>
      <w:proofErr w:type="spellStart"/>
      <w:r w:rsidR="00FE4133" w:rsidRPr="002D02D7">
        <w:rPr>
          <w:rFonts w:ascii="Times New Roman" w:hAnsi="Times New Roman"/>
          <w:sz w:val="24"/>
          <w:szCs w:val="24"/>
        </w:rPr>
        <w:t>portrait</w:t>
      </w:r>
      <w:proofErr w:type="spellEnd"/>
      <w:r w:rsidR="00FE4133" w:rsidRPr="002D02D7">
        <w:rPr>
          <w:rFonts w:ascii="Times New Roman" w:hAnsi="Times New Roman"/>
          <w:sz w:val="24"/>
          <w:szCs w:val="24"/>
        </w:rPr>
        <w:t xml:space="preserve"> </w:t>
      </w:r>
      <w:r w:rsidR="00A43C64" w:rsidRPr="002D02D7">
        <w:rPr>
          <w:rFonts w:ascii="Times New Roman" w:hAnsi="Times New Roman"/>
          <w:sz w:val="24"/>
          <w:szCs w:val="24"/>
        </w:rPr>
        <w:t>przypominający</w:t>
      </w:r>
      <w:r w:rsidR="00FE4133" w:rsidRPr="002D02D7">
        <w:rPr>
          <w:rFonts w:ascii="Times New Roman" w:hAnsi="Times New Roman"/>
          <w:sz w:val="24"/>
          <w:szCs w:val="24"/>
        </w:rPr>
        <w:t xml:space="preserve"> bulaj na statku</w:t>
      </w:r>
      <w:r w:rsidR="00A43C64" w:rsidRPr="002D02D7">
        <w:rPr>
          <w:rFonts w:ascii="Times New Roman" w:hAnsi="Times New Roman"/>
          <w:sz w:val="24"/>
          <w:szCs w:val="24"/>
        </w:rPr>
        <w:t>.</w:t>
      </w:r>
      <w:r w:rsidR="00FE4133" w:rsidRPr="002D02D7">
        <w:rPr>
          <w:rFonts w:ascii="Times New Roman" w:hAnsi="Times New Roman"/>
          <w:sz w:val="24"/>
          <w:szCs w:val="24"/>
        </w:rPr>
        <w:t xml:space="preserve"> </w:t>
      </w:r>
    </w:p>
    <w:p w:rsidR="00222D57" w:rsidRPr="002D02D7" w:rsidRDefault="00222D57" w:rsidP="00A31144">
      <w:pPr>
        <w:pStyle w:val="Akapitzlist"/>
        <w:numPr>
          <w:ilvl w:val="0"/>
          <w:numId w:val="9"/>
        </w:numPr>
        <w:jc w:val="both"/>
        <w:rPr>
          <w:rFonts w:ascii="Times New Roman" w:hAnsi="Times New Roman"/>
          <w:color w:val="C00000"/>
          <w:sz w:val="24"/>
          <w:szCs w:val="24"/>
        </w:rPr>
      </w:pPr>
      <w:r w:rsidRPr="002D02D7">
        <w:rPr>
          <w:rFonts w:ascii="Times New Roman" w:hAnsi="Times New Roman"/>
          <w:b/>
          <w:sz w:val="24"/>
          <w:szCs w:val="24"/>
          <w:u w:val="single"/>
        </w:rPr>
        <w:t>plastycznej</w:t>
      </w:r>
      <w:r w:rsidRPr="002D02D7">
        <w:rPr>
          <w:rFonts w:ascii="Times New Roman" w:hAnsi="Times New Roman"/>
          <w:sz w:val="24"/>
          <w:szCs w:val="24"/>
        </w:rPr>
        <w:t xml:space="preserve">, </w:t>
      </w:r>
      <w:r w:rsidR="002304DC" w:rsidRPr="002D02D7">
        <w:rPr>
          <w:rFonts w:ascii="Times New Roman" w:hAnsi="Times New Roman"/>
          <w:sz w:val="24"/>
          <w:szCs w:val="24"/>
        </w:rPr>
        <w:t>przedstawiającej miejsc</w:t>
      </w:r>
      <w:r w:rsidR="00A43C64" w:rsidRPr="002D02D7">
        <w:rPr>
          <w:rFonts w:ascii="Times New Roman" w:hAnsi="Times New Roman"/>
          <w:sz w:val="24"/>
          <w:szCs w:val="24"/>
        </w:rPr>
        <w:t xml:space="preserve">e, o którym został napisany wiersz. </w:t>
      </w:r>
      <w:r w:rsidR="002304DC" w:rsidRPr="002D02D7">
        <w:rPr>
          <w:rFonts w:ascii="Times New Roman" w:hAnsi="Times New Roman"/>
          <w:sz w:val="24"/>
          <w:szCs w:val="24"/>
        </w:rPr>
        <w:t xml:space="preserve">Format </w:t>
      </w:r>
      <w:r w:rsidR="00A43C64" w:rsidRPr="002D02D7">
        <w:rPr>
          <w:rFonts w:ascii="Times New Roman" w:hAnsi="Times New Roman"/>
          <w:sz w:val="24"/>
          <w:szCs w:val="24"/>
        </w:rPr>
        <w:t xml:space="preserve">pracy: </w:t>
      </w:r>
      <w:r w:rsidR="002304DC" w:rsidRPr="002D02D7">
        <w:rPr>
          <w:rFonts w:ascii="Times New Roman" w:hAnsi="Times New Roman"/>
          <w:color w:val="0A0A0A"/>
          <w:sz w:val="24"/>
          <w:szCs w:val="24"/>
          <w:shd w:val="clear" w:color="auto" w:fill="FFFFFF"/>
        </w:rPr>
        <w:t>podobrazie malarskie</w:t>
      </w:r>
      <w:r w:rsidR="00EF1FB3" w:rsidRPr="002D02D7">
        <w:rPr>
          <w:rFonts w:ascii="Times New Roman" w:hAnsi="Times New Roman"/>
          <w:color w:val="0A0A0A"/>
          <w:sz w:val="24"/>
          <w:szCs w:val="24"/>
          <w:shd w:val="clear" w:color="auto" w:fill="FFFFFF"/>
        </w:rPr>
        <w:t xml:space="preserve"> o średnicy 30 cm </w:t>
      </w:r>
      <w:r w:rsidR="002304DC" w:rsidRPr="002D02D7">
        <w:rPr>
          <w:rFonts w:ascii="Times New Roman" w:hAnsi="Times New Roman"/>
          <w:color w:val="0A0A0A"/>
          <w:sz w:val="24"/>
          <w:szCs w:val="24"/>
          <w:shd w:val="clear" w:color="auto" w:fill="FFFFFF"/>
        </w:rPr>
        <w:t xml:space="preserve">lub płótno malarskie o średnicy 30 cm </w:t>
      </w:r>
      <w:r w:rsidR="005321ED">
        <w:rPr>
          <w:rFonts w:ascii="Times New Roman" w:hAnsi="Times New Roman"/>
          <w:color w:val="0A0A0A"/>
          <w:sz w:val="24"/>
          <w:szCs w:val="24"/>
          <w:shd w:val="clear" w:color="auto" w:fill="FFFFFF"/>
        </w:rPr>
        <w:t xml:space="preserve">                      </w:t>
      </w:r>
      <w:r w:rsidR="002304DC" w:rsidRPr="002D02D7">
        <w:rPr>
          <w:rFonts w:ascii="Times New Roman" w:hAnsi="Times New Roman"/>
          <w:color w:val="0A0A0A"/>
          <w:sz w:val="24"/>
          <w:szCs w:val="24"/>
          <w:shd w:val="clear" w:color="auto" w:fill="FFFFFF"/>
        </w:rPr>
        <w:t>w kształcie koła z passe-</w:t>
      </w:r>
      <w:proofErr w:type="spellStart"/>
      <w:r w:rsidR="002304DC" w:rsidRPr="002D02D7">
        <w:rPr>
          <w:rFonts w:ascii="Times New Roman" w:hAnsi="Times New Roman"/>
          <w:color w:val="0A0A0A"/>
          <w:sz w:val="24"/>
          <w:szCs w:val="24"/>
          <w:shd w:val="clear" w:color="auto" w:fill="FFFFFF"/>
        </w:rPr>
        <w:t>p</w:t>
      </w:r>
      <w:r w:rsidR="00EF1FB3" w:rsidRPr="002D02D7">
        <w:rPr>
          <w:rFonts w:ascii="Times New Roman" w:hAnsi="Times New Roman"/>
          <w:color w:val="0A0A0A"/>
          <w:sz w:val="24"/>
          <w:szCs w:val="24"/>
          <w:shd w:val="clear" w:color="auto" w:fill="FFFFFF"/>
        </w:rPr>
        <w:t>o</w:t>
      </w:r>
      <w:r w:rsidR="002304DC" w:rsidRPr="002D02D7">
        <w:rPr>
          <w:rFonts w:ascii="Times New Roman" w:hAnsi="Times New Roman"/>
          <w:color w:val="0A0A0A"/>
          <w:sz w:val="24"/>
          <w:szCs w:val="24"/>
          <w:shd w:val="clear" w:color="auto" w:fill="FFFFFF"/>
        </w:rPr>
        <w:t>rtrait</w:t>
      </w:r>
      <w:proofErr w:type="spellEnd"/>
      <w:r w:rsidR="002304DC" w:rsidRPr="002D02D7">
        <w:rPr>
          <w:rFonts w:ascii="Times New Roman" w:hAnsi="Times New Roman"/>
          <w:color w:val="0A0A0A"/>
          <w:sz w:val="24"/>
          <w:szCs w:val="24"/>
          <w:shd w:val="clear" w:color="auto" w:fill="FFFFFF"/>
        </w:rPr>
        <w:t xml:space="preserve"> o wyglądzie bulaj</w:t>
      </w:r>
      <w:r w:rsidR="00EF1FB3" w:rsidRPr="002D02D7">
        <w:rPr>
          <w:rFonts w:ascii="Times New Roman" w:hAnsi="Times New Roman"/>
          <w:color w:val="0A0A0A"/>
          <w:sz w:val="24"/>
          <w:szCs w:val="24"/>
          <w:shd w:val="clear" w:color="auto" w:fill="FFFFFF"/>
        </w:rPr>
        <w:t>u</w:t>
      </w:r>
      <w:r w:rsidR="002304DC" w:rsidRPr="002D02D7">
        <w:rPr>
          <w:rFonts w:ascii="Times New Roman" w:hAnsi="Times New Roman"/>
          <w:color w:val="0A0A0A"/>
          <w:sz w:val="24"/>
          <w:szCs w:val="24"/>
          <w:shd w:val="clear" w:color="auto" w:fill="FFFFFF"/>
        </w:rPr>
        <w:t xml:space="preserve"> na statku</w:t>
      </w:r>
      <w:r w:rsidR="00EF1FB3" w:rsidRPr="002D02D7">
        <w:rPr>
          <w:rFonts w:ascii="Times New Roman" w:hAnsi="Times New Roman"/>
          <w:color w:val="0A0A0A"/>
          <w:sz w:val="24"/>
          <w:szCs w:val="24"/>
          <w:shd w:val="clear" w:color="auto" w:fill="FFFFFF"/>
        </w:rPr>
        <w:t>.</w:t>
      </w:r>
      <w:r w:rsidR="00127E07" w:rsidRPr="002D02D7">
        <w:rPr>
          <w:rFonts w:ascii="Times New Roman" w:hAnsi="Times New Roman"/>
          <w:sz w:val="24"/>
          <w:szCs w:val="24"/>
        </w:rPr>
        <w:t xml:space="preserve"> Technika</w:t>
      </w:r>
      <w:r w:rsidR="00EF1FB3" w:rsidRPr="002D02D7">
        <w:rPr>
          <w:rFonts w:ascii="Times New Roman" w:hAnsi="Times New Roman"/>
          <w:sz w:val="24"/>
          <w:szCs w:val="24"/>
        </w:rPr>
        <w:t xml:space="preserve"> wykonania pracy do wyboru: kredki, pastele lub farby akrylowe</w:t>
      </w:r>
      <w:r w:rsidR="00EF1FB3" w:rsidRPr="002D02D7">
        <w:rPr>
          <w:rFonts w:ascii="Times New Roman" w:hAnsi="Times New Roman"/>
          <w:color w:val="C00000"/>
          <w:sz w:val="24"/>
          <w:szCs w:val="24"/>
        </w:rPr>
        <w:t xml:space="preserve">. </w:t>
      </w:r>
    </w:p>
    <w:p w:rsidR="00222D57" w:rsidRPr="00127E07" w:rsidRDefault="00222D57" w:rsidP="00222D57">
      <w:pPr>
        <w:jc w:val="both"/>
        <w:rPr>
          <w:bCs/>
          <w:color w:val="C00000"/>
        </w:rPr>
      </w:pPr>
    </w:p>
    <w:p w:rsidR="00222D57" w:rsidRPr="00147DD3" w:rsidRDefault="00222D57" w:rsidP="00222D57">
      <w:pPr>
        <w:pStyle w:val="Default"/>
        <w:rPr>
          <w:bCs/>
        </w:rPr>
      </w:pPr>
      <w:r w:rsidRPr="00147DD3">
        <w:rPr>
          <w:bCs/>
        </w:rPr>
        <w:t>4. Kryteria oceny prac:</w:t>
      </w:r>
    </w:p>
    <w:p w:rsidR="00222D57" w:rsidRPr="00147DD3" w:rsidRDefault="00222D57" w:rsidP="00222D57">
      <w:pPr>
        <w:pStyle w:val="Default"/>
        <w:rPr>
          <w:bCs/>
        </w:rPr>
      </w:pPr>
    </w:p>
    <w:p w:rsidR="00222D57" w:rsidRPr="00147DD3" w:rsidRDefault="00222D57" w:rsidP="00222D57">
      <w:pPr>
        <w:pStyle w:val="Default"/>
        <w:ind w:left="1416" w:firstLine="4"/>
        <w:jc w:val="both"/>
      </w:pPr>
      <w:r w:rsidRPr="00147DD3">
        <w:t>1) Prace, zarówno plastyczne jak i literackie, muszą być wykonane samodzielnie.</w:t>
      </w:r>
    </w:p>
    <w:p w:rsidR="00222D57" w:rsidRPr="00147DD3" w:rsidRDefault="00222D57" w:rsidP="00222D57">
      <w:pPr>
        <w:pStyle w:val="Default"/>
        <w:jc w:val="both"/>
      </w:pPr>
      <w:r w:rsidRPr="00147DD3">
        <w:tab/>
      </w:r>
      <w:r w:rsidRPr="00147DD3">
        <w:tab/>
        <w:t>2) Prace nie mogą być gdziekolwiek wcześniej publikowane i nagradzane.</w:t>
      </w:r>
    </w:p>
    <w:p w:rsidR="00222D57" w:rsidRPr="00147DD3" w:rsidRDefault="00222D57" w:rsidP="00222D57">
      <w:pPr>
        <w:pStyle w:val="Default"/>
        <w:jc w:val="both"/>
      </w:pPr>
      <w:r w:rsidRPr="00147DD3">
        <w:tab/>
      </w:r>
      <w:r w:rsidRPr="00147DD3">
        <w:tab/>
        <w:t>3) Podczas oceny prac plastycznych jury będzie zwracać uwagę na:</w:t>
      </w:r>
    </w:p>
    <w:p w:rsidR="00222D57" w:rsidRPr="00147DD3" w:rsidRDefault="00222D57" w:rsidP="00222D57">
      <w:pPr>
        <w:numPr>
          <w:ilvl w:val="0"/>
          <w:numId w:val="4"/>
        </w:numPr>
        <w:autoSpaceDE w:val="0"/>
        <w:autoSpaceDN w:val="0"/>
        <w:adjustRightInd w:val="0"/>
        <w:rPr>
          <w:rFonts w:eastAsia="Times New Roman"/>
        </w:rPr>
      </w:pPr>
      <w:r w:rsidRPr="00147DD3">
        <w:rPr>
          <w:rFonts w:eastAsia="Times New Roman"/>
        </w:rPr>
        <w:t>wartość</w:t>
      </w:r>
      <w:r w:rsidRPr="00147DD3">
        <w:rPr>
          <w:rFonts w:ascii="TTBC0o00" w:eastAsia="Times New Roman" w:hAnsi="TTBC0o00" w:cs="TTBC0o00"/>
        </w:rPr>
        <w:t xml:space="preserve"> </w:t>
      </w:r>
      <w:r w:rsidRPr="00147DD3">
        <w:rPr>
          <w:rFonts w:eastAsia="Times New Roman"/>
        </w:rPr>
        <w:t>estetyczną,</w:t>
      </w:r>
    </w:p>
    <w:p w:rsidR="00222D57" w:rsidRPr="00147DD3" w:rsidRDefault="00222D57" w:rsidP="00222D57">
      <w:pPr>
        <w:numPr>
          <w:ilvl w:val="0"/>
          <w:numId w:val="4"/>
        </w:numPr>
        <w:autoSpaceDE w:val="0"/>
        <w:autoSpaceDN w:val="0"/>
        <w:adjustRightInd w:val="0"/>
        <w:rPr>
          <w:rFonts w:eastAsia="Times New Roman"/>
        </w:rPr>
      </w:pPr>
      <w:r w:rsidRPr="00147DD3">
        <w:rPr>
          <w:rFonts w:eastAsia="Times New Roman"/>
        </w:rPr>
        <w:t>inwencję twórczą,</w:t>
      </w:r>
    </w:p>
    <w:p w:rsidR="00222D57" w:rsidRPr="00147DD3" w:rsidRDefault="00222D57" w:rsidP="00222D57">
      <w:pPr>
        <w:pStyle w:val="Default"/>
        <w:numPr>
          <w:ilvl w:val="0"/>
          <w:numId w:val="3"/>
        </w:numPr>
      </w:pPr>
      <w:r w:rsidRPr="00147DD3">
        <w:t>technikę wykonania pracy.</w:t>
      </w:r>
    </w:p>
    <w:p w:rsidR="00222D57" w:rsidRPr="00147DD3" w:rsidRDefault="00222D57" w:rsidP="00222D57">
      <w:pPr>
        <w:pStyle w:val="Default"/>
        <w:jc w:val="center"/>
      </w:pPr>
    </w:p>
    <w:p w:rsidR="00222D57" w:rsidRPr="00147DD3" w:rsidRDefault="00222D57" w:rsidP="00222D57">
      <w:pPr>
        <w:pStyle w:val="Default"/>
        <w:jc w:val="both"/>
      </w:pPr>
      <w:r w:rsidRPr="00147DD3">
        <w:tab/>
      </w:r>
      <w:r w:rsidRPr="00147DD3">
        <w:tab/>
        <w:t>4) Podczas oceny prac literackich jury będzie zwracać uwagę na:</w:t>
      </w:r>
    </w:p>
    <w:p w:rsidR="00222D57" w:rsidRPr="00147DD3" w:rsidRDefault="00222D57" w:rsidP="00222D57">
      <w:pPr>
        <w:numPr>
          <w:ilvl w:val="0"/>
          <w:numId w:val="3"/>
        </w:numPr>
        <w:autoSpaceDE w:val="0"/>
        <w:autoSpaceDN w:val="0"/>
        <w:adjustRightInd w:val="0"/>
        <w:rPr>
          <w:rFonts w:eastAsia="Times New Roman"/>
        </w:rPr>
      </w:pPr>
      <w:r w:rsidRPr="00147DD3">
        <w:rPr>
          <w:rFonts w:eastAsia="Times New Roman"/>
        </w:rPr>
        <w:lastRenderedPageBreak/>
        <w:t>zgodność pracy z tematem konkursu,</w:t>
      </w:r>
    </w:p>
    <w:p w:rsidR="00222D57" w:rsidRPr="00147DD3" w:rsidRDefault="00222D57" w:rsidP="00222D57">
      <w:pPr>
        <w:numPr>
          <w:ilvl w:val="0"/>
          <w:numId w:val="3"/>
        </w:numPr>
        <w:autoSpaceDE w:val="0"/>
        <w:autoSpaceDN w:val="0"/>
        <w:adjustRightInd w:val="0"/>
        <w:rPr>
          <w:rFonts w:eastAsia="Times New Roman"/>
        </w:rPr>
      </w:pPr>
      <w:r w:rsidRPr="00147DD3">
        <w:rPr>
          <w:rFonts w:eastAsia="Times New Roman"/>
        </w:rPr>
        <w:t>oryginalność pracy,</w:t>
      </w:r>
    </w:p>
    <w:p w:rsidR="00222D57" w:rsidRPr="00147DD3" w:rsidRDefault="00222D57" w:rsidP="00222D57">
      <w:pPr>
        <w:numPr>
          <w:ilvl w:val="0"/>
          <w:numId w:val="3"/>
        </w:numPr>
        <w:autoSpaceDE w:val="0"/>
        <w:autoSpaceDN w:val="0"/>
        <w:adjustRightInd w:val="0"/>
        <w:rPr>
          <w:rFonts w:eastAsia="Times New Roman"/>
        </w:rPr>
      </w:pPr>
      <w:r w:rsidRPr="00147DD3">
        <w:rPr>
          <w:rFonts w:eastAsia="Times New Roman"/>
        </w:rPr>
        <w:t>interesujące przedstawienie pracy,</w:t>
      </w:r>
    </w:p>
    <w:p w:rsidR="00222D57" w:rsidRPr="00147DD3" w:rsidRDefault="00222D57" w:rsidP="00222D57">
      <w:pPr>
        <w:numPr>
          <w:ilvl w:val="0"/>
          <w:numId w:val="3"/>
        </w:numPr>
        <w:autoSpaceDE w:val="0"/>
        <w:autoSpaceDN w:val="0"/>
        <w:adjustRightInd w:val="0"/>
        <w:jc w:val="both"/>
        <w:rPr>
          <w:rFonts w:eastAsia="Times New Roman"/>
        </w:rPr>
      </w:pPr>
      <w:r w:rsidRPr="00147DD3">
        <w:t>wartości językowe, kulturę języka, poprawność stylistyczną, ortograficzną, interpunkcyjną,</w:t>
      </w:r>
    </w:p>
    <w:p w:rsidR="00222D57" w:rsidRPr="00147DD3" w:rsidRDefault="00222D57" w:rsidP="00222D57">
      <w:pPr>
        <w:pStyle w:val="Default"/>
        <w:numPr>
          <w:ilvl w:val="0"/>
          <w:numId w:val="3"/>
        </w:numPr>
        <w:jc w:val="both"/>
      </w:pPr>
      <w:r w:rsidRPr="00147DD3">
        <w:t>wartości artystyczne.</w:t>
      </w:r>
    </w:p>
    <w:p w:rsidR="00222D57" w:rsidRPr="00147DD3" w:rsidRDefault="00222D57" w:rsidP="00222D57">
      <w:pPr>
        <w:pStyle w:val="Default"/>
        <w:ind w:left="2844"/>
        <w:jc w:val="both"/>
      </w:pPr>
    </w:p>
    <w:p w:rsidR="00222D57" w:rsidRPr="00147DD3" w:rsidRDefault="00222D57" w:rsidP="00222D57">
      <w:pPr>
        <w:jc w:val="both"/>
      </w:pPr>
      <w:r w:rsidRPr="00147DD3">
        <w:t>5. Komplet prac od jednego uczestnika (pracę plastyczną i literacką) należy włożyć do jednej teczki wraz ze zgodą na przetwarzanie danych osobowych (załącznik nr 1), zgodą na wykorzystanie wizerunku uczestnika (załącznik nr 2) oraz klauzulą informacyjną dotyczącą przetwarzania danych osobowych (załącznik nr 3). Ponadto prace powinny być zabezpieczone przed zniszczeniem podczas transportu.</w:t>
      </w:r>
    </w:p>
    <w:p w:rsidR="00222D57" w:rsidRPr="00147DD3" w:rsidRDefault="00222D57" w:rsidP="00222D57">
      <w:pPr>
        <w:spacing w:line="276" w:lineRule="auto"/>
        <w:jc w:val="both"/>
      </w:pPr>
    </w:p>
    <w:p w:rsidR="00222D57" w:rsidRPr="00147DD3" w:rsidRDefault="00222D57" w:rsidP="00222D57">
      <w:pPr>
        <w:pStyle w:val="Default"/>
        <w:jc w:val="both"/>
        <w:rPr>
          <w:b/>
          <w:bCs/>
          <w:color w:val="auto"/>
        </w:rPr>
      </w:pPr>
      <w:r w:rsidRPr="00147DD3">
        <w:t>6. Każda praca (plastyczna i literacka) musi zawierać na odwrocie następującą metryczkę: imię i nazwisko uczestnika; klasę; nazwę, numer, adres szkoły; imię i nazwisko opiekuna; telefon i</w:t>
      </w:r>
      <w:r w:rsidR="00F26260">
        <w:t> </w:t>
      </w:r>
      <w:r w:rsidRPr="00147DD3">
        <w:t>e-mail szkoły i opiekuna (załącznik nr 4).</w:t>
      </w:r>
    </w:p>
    <w:p w:rsidR="00222D57" w:rsidRPr="00147DD3" w:rsidRDefault="00222D57" w:rsidP="00222D57">
      <w:pPr>
        <w:spacing w:line="276" w:lineRule="auto"/>
        <w:jc w:val="both"/>
      </w:pPr>
    </w:p>
    <w:p w:rsidR="00222D57" w:rsidRPr="00147DD3" w:rsidRDefault="00222D57" w:rsidP="00222D57">
      <w:pPr>
        <w:spacing w:line="276" w:lineRule="auto"/>
        <w:jc w:val="both"/>
      </w:pPr>
      <w:r w:rsidRPr="00147DD3">
        <w:rPr>
          <w:bCs/>
        </w:rPr>
        <w:t xml:space="preserve">7. </w:t>
      </w:r>
      <w:r w:rsidRPr="00147DD3">
        <w:t>Prace uczniów należy przesłać lub dostarczyć osobiście:</w:t>
      </w:r>
    </w:p>
    <w:p w:rsidR="00222D57" w:rsidRPr="00147DD3" w:rsidRDefault="00222D57" w:rsidP="00222D57">
      <w:pPr>
        <w:spacing w:line="276" w:lineRule="auto"/>
        <w:jc w:val="both"/>
      </w:pPr>
    </w:p>
    <w:p w:rsidR="00222D57" w:rsidRPr="00147DD3" w:rsidRDefault="00222D57" w:rsidP="00222D57">
      <w:pPr>
        <w:spacing w:line="276" w:lineRule="auto"/>
        <w:jc w:val="both"/>
      </w:pPr>
      <w:r w:rsidRPr="00147DD3">
        <w:tab/>
      </w:r>
      <w:r w:rsidRPr="00147DD3">
        <w:tab/>
        <w:t xml:space="preserve">1) na adres: </w:t>
      </w:r>
      <w:r w:rsidRPr="00147DD3">
        <w:rPr>
          <w:b/>
        </w:rPr>
        <w:t>SP</w:t>
      </w:r>
      <w:r w:rsidR="005321ED">
        <w:rPr>
          <w:b/>
        </w:rPr>
        <w:t xml:space="preserve"> </w:t>
      </w:r>
      <w:r w:rsidRPr="00147DD3">
        <w:rPr>
          <w:b/>
        </w:rPr>
        <w:t>11 w Gliwicach, ul. Pocztowa 31, Gliwice 44-100</w:t>
      </w:r>
      <w:r w:rsidRPr="00147DD3">
        <w:t>,</w:t>
      </w:r>
    </w:p>
    <w:p w:rsidR="00222D57" w:rsidRPr="00A31144" w:rsidRDefault="00222D57" w:rsidP="00222D57">
      <w:pPr>
        <w:spacing w:line="276" w:lineRule="auto"/>
        <w:jc w:val="both"/>
      </w:pPr>
      <w:r w:rsidRPr="00147DD3">
        <w:tab/>
      </w:r>
      <w:r w:rsidRPr="00147DD3">
        <w:tab/>
      </w:r>
      <w:r w:rsidRPr="00A31144">
        <w:t xml:space="preserve">2) w terminie </w:t>
      </w:r>
      <w:r w:rsidRPr="00A31144">
        <w:rPr>
          <w:b/>
        </w:rPr>
        <w:t>do 30.04.2026 roku</w:t>
      </w:r>
      <w:r w:rsidR="00A31144" w:rsidRPr="00A31144">
        <w:rPr>
          <w:b/>
        </w:rPr>
        <w:t>,</w:t>
      </w:r>
    </w:p>
    <w:p w:rsidR="00222D57" w:rsidRPr="00127E07" w:rsidRDefault="00222D57" w:rsidP="00222D57">
      <w:pPr>
        <w:spacing w:line="276" w:lineRule="auto"/>
        <w:jc w:val="both"/>
        <w:rPr>
          <w:b/>
          <w:i/>
          <w:color w:val="C00000"/>
        </w:rPr>
      </w:pPr>
      <w:r w:rsidRPr="00A31144">
        <w:tab/>
      </w:r>
      <w:r w:rsidRPr="00A31144">
        <w:tab/>
        <w:t xml:space="preserve">3) z dopiskiem </w:t>
      </w:r>
      <w:r w:rsidRPr="00A31144">
        <w:rPr>
          <w:b/>
        </w:rPr>
        <w:t xml:space="preserve">Miejski Konkurs </w:t>
      </w:r>
      <w:r w:rsidR="00A31144" w:rsidRPr="00A31144">
        <w:rPr>
          <w:b/>
          <w:i/>
        </w:rPr>
        <w:t>Gdynia – serce Trójmiasta.</w:t>
      </w:r>
      <w:r w:rsidRPr="00A31144">
        <w:t xml:space="preserve"> </w:t>
      </w:r>
    </w:p>
    <w:p w:rsidR="00222D57" w:rsidRPr="00127E07" w:rsidRDefault="00222D57" w:rsidP="00222D57">
      <w:pPr>
        <w:spacing w:line="276" w:lineRule="auto"/>
        <w:jc w:val="both"/>
        <w:rPr>
          <w:color w:val="C00000"/>
        </w:rPr>
      </w:pPr>
    </w:p>
    <w:p w:rsidR="00222D57" w:rsidRPr="00147DD3" w:rsidRDefault="00222D57" w:rsidP="00222D57">
      <w:pPr>
        <w:spacing w:line="276" w:lineRule="auto"/>
        <w:jc w:val="both"/>
        <w:rPr>
          <w:b/>
        </w:rPr>
      </w:pPr>
      <w:r w:rsidRPr="00A31144">
        <w:t xml:space="preserve">8. Ogłoszenie wyników nastąpi: </w:t>
      </w:r>
      <w:r w:rsidRPr="00A31144">
        <w:rPr>
          <w:b/>
        </w:rPr>
        <w:t>29 maja 2026 roku</w:t>
      </w:r>
      <w:r w:rsidR="00A31144" w:rsidRPr="00A31144">
        <w:rPr>
          <w:b/>
        </w:rPr>
        <w:t>.</w:t>
      </w:r>
    </w:p>
    <w:p w:rsidR="00222D57" w:rsidRPr="00147DD3" w:rsidRDefault="00222D57" w:rsidP="00222D57">
      <w:pPr>
        <w:spacing w:line="276" w:lineRule="auto"/>
        <w:jc w:val="both"/>
      </w:pPr>
    </w:p>
    <w:p w:rsidR="00222D57" w:rsidRPr="00147DD3" w:rsidRDefault="00222D57" w:rsidP="00222D57">
      <w:pPr>
        <w:spacing w:line="276" w:lineRule="auto"/>
        <w:jc w:val="both"/>
      </w:pPr>
      <w:r w:rsidRPr="00A31144">
        <w:t xml:space="preserve">9. </w:t>
      </w:r>
      <w:r w:rsidR="00A31144" w:rsidRPr="00A31144">
        <w:t>Lista Laureatów</w:t>
      </w:r>
      <w:r w:rsidRPr="00A31144">
        <w:t xml:space="preserve"> zostan</w:t>
      </w:r>
      <w:r w:rsidR="00A31144" w:rsidRPr="00A31144">
        <w:t>ie</w:t>
      </w:r>
      <w:r w:rsidRPr="00A31144">
        <w:t xml:space="preserve"> zamieszczon</w:t>
      </w:r>
      <w:r w:rsidR="00A31144" w:rsidRPr="00A31144">
        <w:t>a</w:t>
      </w:r>
      <w:r w:rsidRPr="00A31144">
        <w:t xml:space="preserve"> na internetowej stronie szkoły.</w:t>
      </w:r>
      <w:r w:rsidRPr="00147DD3">
        <w:t xml:space="preserve"> </w:t>
      </w:r>
    </w:p>
    <w:p w:rsidR="00222D57" w:rsidRPr="00147DD3" w:rsidRDefault="00222D57" w:rsidP="00222D57">
      <w:pPr>
        <w:spacing w:line="276" w:lineRule="auto"/>
        <w:jc w:val="both"/>
      </w:pPr>
    </w:p>
    <w:p w:rsidR="00222D57" w:rsidRPr="00147DD3" w:rsidRDefault="00222D57" w:rsidP="00222D57">
      <w:pPr>
        <w:spacing w:line="276" w:lineRule="auto"/>
        <w:jc w:val="both"/>
      </w:pPr>
      <w:r w:rsidRPr="00147DD3">
        <w:t>10. Prace laureatów zostaną wyeksponowane na wystawie pokonkursowej oraz na stronie internetowej szkoły.</w:t>
      </w:r>
    </w:p>
    <w:p w:rsidR="00222D57" w:rsidRPr="00147DD3" w:rsidRDefault="00222D57" w:rsidP="00222D57">
      <w:pPr>
        <w:spacing w:line="276" w:lineRule="auto"/>
        <w:jc w:val="both"/>
      </w:pPr>
    </w:p>
    <w:p w:rsidR="00222D57" w:rsidRPr="00147DD3" w:rsidRDefault="00222D57" w:rsidP="00222D57">
      <w:pPr>
        <w:autoSpaceDE w:val="0"/>
        <w:autoSpaceDN w:val="0"/>
        <w:adjustRightInd w:val="0"/>
        <w:jc w:val="both"/>
      </w:pPr>
      <w:r w:rsidRPr="00147DD3">
        <w:t>11. Z chwilą złożenia prac konkursowych uczestnicy przenoszą na Szkołę Podstawową nr 11 w Gliwicach wszelkie autorskie prawa majątkowe (nieodpłatnie, bezterminowo, bez ograniczeń co do terytorium) do prac konkursowych, o których mowa w art. 50 ustawy z dnia 4 lutego1994 r. o prawie autorskim i prawach pokrewnych (Dz. U. z 2006 Nr 90, poz. 631, z</w:t>
      </w:r>
      <w:r>
        <w:t> </w:t>
      </w:r>
      <w:proofErr w:type="spellStart"/>
      <w:r w:rsidRPr="00147DD3">
        <w:t>późn</w:t>
      </w:r>
      <w:proofErr w:type="spellEnd"/>
      <w:r w:rsidRPr="00147DD3">
        <w:t xml:space="preserve">. zm.). </w:t>
      </w:r>
    </w:p>
    <w:p w:rsidR="00222D57" w:rsidRPr="00147DD3" w:rsidRDefault="00222D57" w:rsidP="00222D57">
      <w:pPr>
        <w:autoSpaceDE w:val="0"/>
        <w:autoSpaceDN w:val="0"/>
        <w:adjustRightInd w:val="0"/>
        <w:jc w:val="both"/>
      </w:pPr>
    </w:p>
    <w:p w:rsidR="00222D57" w:rsidRPr="00147DD3" w:rsidRDefault="00222D57" w:rsidP="00222D57">
      <w:pPr>
        <w:spacing w:line="276" w:lineRule="auto"/>
        <w:jc w:val="both"/>
      </w:pPr>
      <w:r w:rsidRPr="00147DD3">
        <w:t>12. Prace konkursowe nie będą zwracane i przechodzą na własność organizatorów.</w:t>
      </w:r>
    </w:p>
    <w:p w:rsidR="00222D57" w:rsidRPr="00147DD3" w:rsidRDefault="00222D57" w:rsidP="00222D57">
      <w:pPr>
        <w:spacing w:line="276" w:lineRule="auto"/>
        <w:jc w:val="both"/>
      </w:pPr>
    </w:p>
    <w:p w:rsidR="00222D57" w:rsidRPr="00147DD3" w:rsidRDefault="00222D57" w:rsidP="00222D57">
      <w:pPr>
        <w:jc w:val="both"/>
      </w:pPr>
      <w:r w:rsidRPr="00147DD3">
        <w:t xml:space="preserve">13. Nadesłanie prac na Konkurs jest jednoznaczne z zapoznaniem się i akceptacją regulaminu konkursu oraz wyrażeniem zgody na wykorzystanie wizerunku uczestnika, zgody na publikację prac i nazwisk uczniów, a także informacji o uczniach na wystawie i w mediach (załącznik nr 1 – zgoda na przetwarzanie danych osobowych, załącznik nr 2  ̶  zgoda na wykorzystanie wizerunku uczestnika).     </w:t>
      </w:r>
    </w:p>
    <w:p w:rsidR="00222D57" w:rsidRDefault="00222D57" w:rsidP="00222D57">
      <w:pPr>
        <w:spacing w:line="276" w:lineRule="auto"/>
        <w:jc w:val="both"/>
        <w:rPr>
          <w:sz w:val="26"/>
          <w:szCs w:val="26"/>
        </w:rPr>
      </w:pPr>
    </w:p>
    <w:p w:rsidR="00222D57" w:rsidRDefault="00222D57" w:rsidP="00222D57">
      <w:pPr>
        <w:jc w:val="center"/>
        <w:rPr>
          <w:b/>
          <w:sz w:val="28"/>
          <w:szCs w:val="40"/>
          <w:u w:val="single"/>
        </w:rPr>
      </w:pPr>
      <w:r w:rsidRPr="00147DD3">
        <w:rPr>
          <w:b/>
          <w:sz w:val="28"/>
          <w:szCs w:val="40"/>
          <w:u w:val="single"/>
        </w:rPr>
        <w:t>Zapraszamy do udziału w konkursie!</w:t>
      </w:r>
    </w:p>
    <w:p w:rsidR="0015248B" w:rsidRPr="00147DD3" w:rsidRDefault="0015248B" w:rsidP="00222D57">
      <w:pPr>
        <w:jc w:val="center"/>
        <w:rPr>
          <w:b/>
          <w:sz w:val="28"/>
          <w:szCs w:val="40"/>
          <w:u w:val="single"/>
        </w:rPr>
      </w:pPr>
    </w:p>
    <w:p w:rsidR="00222D57" w:rsidRPr="00147DD3" w:rsidRDefault="00222D57" w:rsidP="00222D57">
      <w:pPr>
        <w:jc w:val="right"/>
        <w:rPr>
          <w:b/>
          <w:sz w:val="22"/>
          <w:szCs w:val="28"/>
        </w:rPr>
      </w:pPr>
      <w:r w:rsidRPr="00147DD3">
        <w:rPr>
          <w:b/>
          <w:sz w:val="22"/>
          <w:szCs w:val="28"/>
        </w:rPr>
        <w:t>Organizatorki Konkursu:</w:t>
      </w:r>
    </w:p>
    <w:p w:rsidR="00222D57" w:rsidRPr="00147DD3" w:rsidRDefault="00222D57" w:rsidP="00222D57">
      <w:pPr>
        <w:jc w:val="right"/>
        <w:rPr>
          <w:b/>
          <w:sz w:val="22"/>
          <w:szCs w:val="28"/>
        </w:rPr>
      </w:pPr>
      <w:r w:rsidRPr="00147DD3">
        <w:rPr>
          <w:b/>
          <w:sz w:val="22"/>
          <w:szCs w:val="28"/>
        </w:rPr>
        <w:t>mgr Jolanta Lisowska</w:t>
      </w:r>
    </w:p>
    <w:p w:rsidR="00222D57" w:rsidRPr="00147DD3" w:rsidRDefault="00222D57" w:rsidP="00222D57">
      <w:pPr>
        <w:jc w:val="right"/>
        <w:rPr>
          <w:b/>
          <w:sz w:val="22"/>
          <w:szCs w:val="28"/>
        </w:rPr>
      </w:pPr>
      <w:r w:rsidRPr="00147DD3">
        <w:rPr>
          <w:b/>
          <w:sz w:val="22"/>
          <w:szCs w:val="28"/>
        </w:rPr>
        <w:t>dr Emilia Wilk-Krzyżowska</w:t>
      </w:r>
    </w:p>
    <w:p w:rsidR="00222D57" w:rsidRPr="00AD02EF" w:rsidRDefault="00222D57" w:rsidP="00222D57">
      <w:pPr>
        <w:rPr>
          <w:b/>
          <w:bCs/>
          <w:u w:val="single"/>
        </w:rPr>
      </w:pPr>
      <w:r w:rsidRPr="00AD02EF">
        <w:rPr>
          <w:b/>
          <w:bCs/>
          <w:u w:val="single"/>
        </w:rPr>
        <w:lastRenderedPageBreak/>
        <w:t>Załącznik nr 1</w:t>
      </w:r>
    </w:p>
    <w:p w:rsidR="00222D57" w:rsidRDefault="00222D57" w:rsidP="00222D57">
      <w:pPr>
        <w:jc w:val="center"/>
        <w:rPr>
          <w:b/>
          <w:sz w:val="22"/>
          <w:szCs w:val="22"/>
        </w:rPr>
      </w:pPr>
    </w:p>
    <w:p w:rsidR="00222D57" w:rsidRDefault="00222D57" w:rsidP="00222D57">
      <w:pPr>
        <w:jc w:val="center"/>
        <w:rPr>
          <w:b/>
          <w:sz w:val="22"/>
          <w:szCs w:val="22"/>
        </w:rPr>
      </w:pPr>
    </w:p>
    <w:p w:rsidR="00222D57" w:rsidRPr="00077733" w:rsidRDefault="00222D57" w:rsidP="00222D57">
      <w:pPr>
        <w:jc w:val="center"/>
        <w:rPr>
          <w:b/>
          <w:sz w:val="22"/>
          <w:szCs w:val="22"/>
        </w:rPr>
      </w:pPr>
      <w:r w:rsidRPr="00077733">
        <w:rPr>
          <w:b/>
          <w:sz w:val="22"/>
          <w:szCs w:val="22"/>
        </w:rPr>
        <w:t xml:space="preserve">ZGODA NA PRZETWARZANIE DANYCH </w:t>
      </w:r>
    </w:p>
    <w:p w:rsidR="00222D57" w:rsidRPr="00077733" w:rsidRDefault="00222D57" w:rsidP="00222D57">
      <w:pPr>
        <w:jc w:val="center"/>
        <w:rPr>
          <w:b/>
          <w:sz w:val="22"/>
          <w:szCs w:val="22"/>
        </w:rPr>
      </w:pPr>
    </w:p>
    <w:p w:rsidR="00222D57" w:rsidRPr="00077733" w:rsidRDefault="00222D57" w:rsidP="00222D57">
      <w:pPr>
        <w:jc w:val="both"/>
        <w:rPr>
          <w:sz w:val="22"/>
          <w:szCs w:val="22"/>
        </w:rPr>
      </w:pPr>
      <w:r w:rsidRPr="00077733">
        <w:rPr>
          <w:sz w:val="22"/>
          <w:szCs w:val="22"/>
        </w:rPr>
        <w:t>Na podstawie art. 6 ust. 1 lit .a Rozporządzenia Parlamentu Europejskiego i Rady (UE) 2016/679 z dnia 27 kwietnia 2016 r. w sprawie ochrony osób fizycznych w związku z przetwarzaniem danych osobowych i w sprawie swobodnego przepływu takich danych oraz uchylenia dyrektywy 95/46/WE oświadczam, że:</w:t>
      </w:r>
    </w:p>
    <w:p w:rsidR="002D02D7" w:rsidRPr="002D02D7" w:rsidRDefault="00222D57" w:rsidP="002D02D7">
      <w:pPr>
        <w:spacing w:line="276" w:lineRule="auto"/>
        <w:jc w:val="both"/>
        <w:rPr>
          <w:sz w:val="22"/>
          <w:szCs w:val="22"/>
        </w:rPr>
      </w:pPr>
      <w:r w:rsidRPr="00077733">
        <w:rPr>
          <w:sz w:val="22"/>
          <w:szCs w:val="22"/>
        </w:rPr>
        <w:t xml:space="preserve">Ja, niżej podpisany/-a ………………………………………………………………..wyrażam zgodę na </w:t>
      </w:r>
      <w:r w:rsidRPr="002D02D7">
        <w:rPr>
          <w:sz w:val="22"/>
          <w:szCs w:val="22"/>
        </w:rPr>
        <w:t>przetwarzanie moich danych osobowych/danych osobowych mojego dziecka* …………………………………………………………………...w celu organizacji, realizacji i</w:t>
      </w:r>
      <w:r w:rsidR="00F26260">
        <w:rPr>
          <w:sz w:val="22"/>
          <w:szCs w:val="22"/>
        </w:rPr>
        <w:t> </w:t>
      </w:r>
      <w:r w:rsidRPr="002D02D7">
        <w:rPr>
          <w:sz w:val="22"/>
          <w:szCs w:val="22"/>
        </w:rPr>
        <w:t xml:space="preserve">uczestnictwa w Konkursie plastyczno-literackim </w:t>
      </w:r>
      <w:r w:rsidR="002D02D7" w:rsidRPr="002D02D7">
        <w:rPr>
          <w:sz w:val="22"/>
          <w:szCs w:val="22"/>
        </w:rPr>
        <w:t xml:space="preserve">z okazji 100. rocznicy nadania Gdyni praw miejskich </w:t>
      </w:r>
      <w:r w:rsidR="002D02D7" w:rsidRPr="002D02D7">
        <w:rPr>
          <w:i/>
          <w:iCs/>
          <w:sz w:val="22"/>
          <w:szCs w:val="22"/>
          <w:u w:val="single"/>
        </w:rPr>
        <w:t>Gdynia – serce Trójmiasta.</w:t>
      </w:r>
    </w:p>
    <w:p w:rsidR="002D02D7" w:rsidRDefault="002D02D7" w:rsidP="00222D57">
      <w:pPr>
        <w:spacing w:line="276" w:lineRule="auto"/>
        <w:jc w:val="both"/>
        <w:rPr>
          <w:sz w:val="22"/>
          <w:szCs w:val="22"/>
        </w:rPr>
      </w:pPr>
    </w:p>
    <w:p w:rsidR="00222D57" w:rsidRPr="00077733" w:rsidRDefault="00222D57" w:rsidP="00222D57">
      <w:pPr>
        <w:spacing w:line="276" w:lineRule="auto"/>
        <w:jc w:val="both"/>
        <w:rPr>
          <w:b/>
          <w:bCs/>
          <w:sz w:val="22"/>
          <w:szCs w:val="22"/>
        </w:rPr>
      </w:pPr>
      <w:r w:rsidRPr="00077733">
        <w:rPr>
          <w:b/>
          <w:bCs/>
          <w:sz w:val="22"/>
          <w:szCs w:val="22"/>
        </w:rPr>
        <w:t>Dodatkowo:</w:t>
      </w:r>
    </w:p>
    <w:p w:rsidR="00222D57" w:rsidRDefault="00222D57" w:rsidP="00222D57">
      <w:pPr>
        <w:jc w:val="both"/>
        <w:rPr>
          <w:sz w:val="22"/>
          <w:szCs w:val="22"/>
        </w:rPr>
      </w:pPr>
      <w:r w:rsidRPr="00077733">
        <w:rPr>
          <w:sz w:val="22"/>
          <w:szCs w:val="22"/>
        </w:rPr>
        <w:t>Wyrażam/nie wyrażam* zgody na umieszczenie tych danych (w tym wyników konkursu) do publicznej wiadomości: na stronie internetowej Szkoły Podstawowej nr 11 im. Hugona Kołłątaja w Gliwicach, na portalu społecznościowym Facebook, na łamach prasy lokalnej, ogólnokrajowej, w radiu, w folderach kroniki, na wystawach, tablicach ogłoszeniowych, plakatach i broszurach.</w:t>
      </w:r>
    </w:p>
    <w:p w:rsidR="00222D57" w:rsidRPr="00077733" w:rsidRDefault="00222D57" w:rsidP="00222D57">
      <w:pPr>
        <w:spacing w:line="276" w:lineRule="auto"/>
        <w:jc w:val="both"/>
        <w:rPr>
          <w:sz w:val="22"/>
          <w:szCs w:val="22"/>
        </w:rPr>
      </w:pPr>
    </w:p>
    <w:p w:rsidR="00222D57" w:rsidRPr="00077733" w:rsidRDefault="00222D57" w:rsidP="00222D57">
      <w:pPr>
        <w:spacing w:line="276" w:lineRule="auto"/>
        <w:jc w:val="right"/>
        <w:rPr>
          <w:sz w:val="22"/>
          <w:szCs w:val="22"/>
        </w:rPr>
      </w:pPr>
      <w:r w:rsidRPr="00077733">
        <w:rPr>
          <w:sz w:val="22"/>
          <w:szCs w:val="22"/>
        </w:rPr>
        <w:t>…………………………………………………………..</w:t>
      </w:r>
    </w:p>
    <w:p w:rsidR="00222D57" w:rsidRPr="00077733" w:rsidRDefault="00222D57" w:rsidP="00222D57">
      <w:pPr>
        <w:spacing w:line="276" w:lineRule="auto"/>
        <w:ind w:left="7080" w:firstLine="708"/>
        <w:jc w:val="center"/>
        <w:rPr>
          <w:sz w:val="22"/>
          <w:szCs w:val="22"/>
        </w:rPr>
      </w:pPr>
      <w:r w:rsidRPr="00077733">
        <w:rPr>
          <w:sz w:val="22"/>
          <w:szCs w:val="22"/>
        </w:rPr>
        <w:t>(data i podpis)</w:t>
      </w:r>
    </w:p>
    <w:p w:rsidR="00222D57" w:rsidRPr="00077733" w:rsidRDefault="00222D57" w:rsidP="00222D57">
      <w:pPr>
        <w:spacing w:line="276" w:lineRule="auto"/>
        <w:rPr>
          <w:bCs/>
          <w:sz w:val="22"/>
          <w:szCs w:val="22"/>
        </w:rPr>
      </w:pPr>
      <w:r w:rsidRPr="00077733">
        <w:rPr>
          <w:bCs/>
          <w:sz w:val="22"/>
          <w:szCs w:val="22"/>
        </w:rPr>
        <w:t xml:space="preserve">*niepotrzebne skreślić </w:t>
      </w:r>
    </w:p>
    <w:p w:rsidR="00222D57" w:rsidRDefault="00222D57" w:rsidP="00222D57">
      <w:pPr>
        <w:rPr>
          <w:bCs/>
          <w:sz w:val="22"/>
          <w:szCs w:val="22"/>
        </w:rPr>
      </w:pPr>
    </w:p>
    <w:p w:rsidR="00222D57" w:rsidRDefault="00222D57" w:rsidP="00222D57">
      <w:pPr>
        <w:rPr>
          <w:bCs/>
          <w:sz w:val="22"/>
          <w:szCs w:val="22"/>
        </w:rPr>
      </w:pPr>
    </w:p>
    <w:p w:rsidR="00222D57" w:rsidRDefault="00222D57" w:rsidP="00222D57">
      <w:pPr>
        <w:rPr>
          <w:bCs/>
          <w:sz w:val="22"/>
          <w:szCs w:val="22"/>
        </w:rPr>
      </w:pPr>
    </w:p>
    <w:p w:rsidR="00A640E3" w:rsidRPr="00077733" w:rsidRDefault="00A640E3" w:rsidP="00222D57">
      <w:pPr>
        <w:rPr>
          <w:bCs/>
          <w:sz w:val="22"/>
          <w:szCs w:val="22"/>
        </w:rPr>
      </w:pPr>
    </w:p>
    <w:p w:rsidR="00222D57" w:rsidRPr="00AD02EF" w:rsidRDefault="00222D57" w:rsidP="00222D57">
      <w:pPr>
        <w:rPr>
          <w:b/>
          <w:sz w:val="22"/>
          <w:szCs w:val="22"/>
          <w:u w:val="single"/>
        </w:rPr>
      </w:pPr>
      <w:r w:rsidRPr="00AD02EF">
        <w:rPr>
          <w:b/>
          <w:sz w:val="22"/>
          <w:szCs w:val="22"/>
          <w:u w:val="single"/>
        </w:rPr>
        <w:t>Załącznik nr 2</w:t>
      </w:r>
    </w:p>
    <w:p w:rsidR="00222D57" w:rsidRPr="00077733" w:rsidRDefault="00222D57" w:rsidP="00222D57">
      <w:pPr>
        <w:rPr>
          <w:bCs/>
          <w:sz w:val="22"/>
          <w:szCs w:val="22"/>
        </w:rPr>
      </w:pPr>
    </w:p>
    <w:p w:rsidR="00222D57" w:rsidRPr="00077733" w:rsidRDefault="00222D57" w:rsidP="00222D57">
      <w:pPr>
        <w:jc w:val="center"/>
        <w:rPr>
          <w:b/>
          <w:sz w:val="22"/>
          <w:szCs w:val="22"/>
        </w:rPr>
      </w:pPr>
      <w:r w:rsidRPr="00077733">
        <w:rPr>
          <w:b/>
          <w:sz w:val="22"/>
          <w:szCs w:val="22"/>
        </w:rPr>
        <w:t xml:space="preserve">ZGODA NA PRZETWARZANIE WIZERUNKU </w:t>
      </w:r>
    </w:p>
    <w:p w:rsidR="00222D57" w:rsidRPr="00077733" w:rsidRDefault="00222D57" w:rsidP="00222D57">
      <w:pPr>
        <w:jc w:val="center"/>
        <w:rPr>
          <w:b/>
          <w:sz w:val="22"/>
          <w:szCs w:val="22"/>
        </w:rPr>
      </w:pPr>
    </w:p>
    <w:p w:rsidR="00222D57" w:rsidRPr="00077733" w:rsidRDefault="00222D57" w:rsidP="00222D57">
      <w:pPr>
        <w:jc w:val="both"/>
        <w:rPr>
          <w:sz w:val="22"/>
          <w:szCs w:val="22"/>
        </w:rPr>
      </w:pPr>
      <w:r w:rsidRPr="00077733">
        <w:rPr>
          <w:sz w:val="22"/>
          <w:szCs w:val="22"/>
        </w:rPr>
        <w:t xml:space="preserve">Na podstawie art. 6 ust. 1 lit. a Rozporządzenia Parlamentu Europejskiego i Rady (UE) 2016/679 z dnia 27 kwietnia 2016 r. w sprawie ochrony osób fizycznych w związku z przetwarzaniem danych osobowych i w sprawie swobodnego przepływu takich danych oraz uchylenia dyrektywy 95/46/WE oświadczam, że: </w:t>
      </w:r>
    </w:p>
    <w:p w:rsidR="00222D57" w:rsidRPr="00077733" w:rsidRDefault="00222D57" w:rsidP="002D02D7">
      <w:pPr>
        <w:spacing w:line="276" w:lineRule="auto"/>
        <w:jc w:val="both"/>
        <w:rPr>
          <w:sz w:val="22"/>
          <w:szCs w:val="22"/>
        </w:rPr>
      </w:pPr>
      <w:r w:rsidRPr="00077733">
        <w:rPr>
          <w:sz w:val="22"/>
          <w:szCs w:val="22"/>
        </w:rPr>
        <w:t>Ja, niżej podpisany/-a ……………………………………………………………….. wyrażam zgodę na nieodpłatne, wielokrotne rozpowszechnienie mojego wizerunku/wizerunku mojego dziecka*……………………………………………. poprzez publikacje zdjęć oraz nagrań wideo i</w:t>
      </w:r>
      <w:r w:rsidR="00F26260">
        <w:rPr>
          <w:sz w:val="22"/>
          <w:szCs w:val="22"/>
        </w:rPr>
        <w:t> </w:t>
      </w:r>
      <w:r w:rsidRPr="002D02D7">
        <w:rPr>
          <w:sz w:val="22"/>
          <w:szCs w:val="22"/>
        </w:rPr>
        <w:t xml:space="preserve">umieszczenie ich w celu promocji Konkursu plastyczno-literackiego </w:t>
      </w:r>
      <w:r w:rsidR="002D02D7" w:rsidRPr="002D02D7">
        <w:rPr>
          <w:sz w:val="22"/>
          <w:szCs w:val="22"/>
        </w:rPr>
        <w:t xml:space="preserve">z okazji 100. rocznicy nadania Gdyni praw miejskich </w:t>
      </w:r>
      <w:r w:rsidR="002D02D7" w:rsidRPr="002D02D7">
        <w:rPr>
          <w:i/>
          <w:iCs/>
          <w:sz w:val="22"/>
          <w:szCs w:val="22"/>
          <w:u w:val="single"/>
        </w:rPr>
        <w:t>Gdynia – serce Trójmiasta</w:t>
      </w:r>
      <w:r w:rsidR="002D02D7">
        <w:rPr>
          <w:i/>
          <w:iCs/>
          <w:sz w:val="22"/>
          <w:szCs w:val="22"/>
        </w:rPr>
        <w:t xml:space="preserve"> </w:t>
      </w:r>
      <w:r w:rsidRPr="00077733">
        <w:rPr>
          <w:sz w:val="22"/>
          <w:szCs w:val="22"/>
        </w:rPr>
        <w:t>- na stronie internetowej Szkoły Podstawowej nr 11 im. Hugona Kołłątaja w Gliwicach, na portalu społecznościowym Facebook, na łamach prasy lokalnej, ogólnokrajowej, w radiu, w folderach kroniki, na wystawach, tablicach ogłoszeniowych, plakatach i</w:t>
      </w:r>
      <w:r w:rsidR="00F26260">
        <w:rPr>
          <w:sz w:val="22"/>
          <w:szCs w:val="22"/>
        </w:rPr>
        <w:t> </w:t>
      </w:r>
      <w:r w:rsidRPr="00077733">
        <w:rPr>
          <w:sz w:val="22"/>
          <w:szCs w:val="22"/>
        </w:rPr>
        <w:t>broszurach.</w:t>
      </w:r>
    </w:p>
    <w:p w:rsidR="00222D57" w:rsidRDefault="00222D57" w:rsidP="00222D57">
      <w:pPr>
        <w:jc w:val="both"/>
        <w:rPr>
          <w:sz w:val="22"/>
          <w:szCs w:val="22"/>
        </w:rPr>
      </w:pPr>
      <w:r w:rsidRPr="00077733">
        <w:rPr>
          <w:sz w:val="22"/>
          <w:szCs w:val="22"/>
        </w:rPr>
        <w:t xml:space="preserve">Jednocześnie oświadczam, że zdjęcia i materiały wideo nie naruszają dóbr osobistych. Wizerunek może być przetwarzany w różnych formach - elektronicznych, papierowych, kadrowania i kompozycji. </w:t>
      </w:r>
    </w:p>
    <w:p w:rsidR="00222D57" w:rsidRPr="00077733" w:rsidRDefault="00222D57" w:rsidP="00222D57">
      <w:pPr>
        <w:spacing w:line="276" w:lineRule="auto"/>
        <w:jc w:val="both"/>
        <w:rPr>
          <w:sz w:val="22"/>
          <w:szCs w:val="22"/>
        </w:rPr>
      </w:pPr>
    </w:p>
    <w:p w:rsidR="00222D57" w:rsidRPr="00077733" w:rsidRDefault="00222D57" w:rsidP="00222D57">
      <w:pPr>
        <w:spacing w:line="276" w:lineRule="auto"/>
        <w:jc w:val="right"/>
        <w:rPr>
          <w:sz w:val="22"/>
          <w:szCs w:val="22"/>
        </w:rPr>
      </w:pPr>
      <w:r w:rsidRPr="00077733">
        <w:rPr>
          <w:sz w:val="22"/>
          <w:szCs w:val="22"/>
        </w:rPr>
        <w:t>…………………………………………………………..</w:t>
      </w:r>
    </w:p>
    <w:p w:rsidR="00222D57" w:rsidRPr="00077733" w:rsidRDefault="00222D57" w:rsidP="00222D57">
      <w:pPr>
        <w:spacing w:line="276" w:lineRule="auto"/>
        <w:ind w:left="7080" w:firstLine="708"/>
        <w:jc w:val="center"/>
        <w:rPr>
          <w:sz w:val="22"/>
          <w:szCs w:val="22"/>
        </w:rPr>
      </w:pPr>
      <w:r w:rsidRPr="00077733">
        <w:rPr>
          <w:sz w:val="22"/>
          <w:szCs w:val="22"/>
        </w:rPr>
        <w:t>(data i podpis)</w:t>
      </w:r>
    </w:p>
    <w:p w:rsidR="00222D57" w:rsidRDefault="00222D57" w:rsidP="00222D57">
      <w:pPr>
        <w:spacing w:line="276" w:lineRule="auto"/>
        <w:rPr>
          <w:b/>
          <w:bCs/>
          <w:sz w:val="22"/>
          <w:szCs w:val="22"/>
        </w:rPr>
      </w:pPr>
      <w:r w:rsidRPr="00077733">
        <w:rPr>
          <w:bCs/>
          <w:sz w:val="22"/>
          <w:szCs w:val="22"/>
        </w:rPr>
        <w:t xml:space="preserve">*niepotrzebne skreślić </w:t>
      </w:r>
      <w:bookmarkStart w:id="1" w:name="_Hlk88556242"/>
    </w:p>
    <w:p w:rsidR="00A31144" w:rsidRDefault="00A31144" w:rsidP="00222D57">
      <w:pPr>
        <w:spacing w:line="276" w:lineRule="auto"/>
        <w:rPr>
          <w:b/>
          <w:bCs/>
          <w:sz w:val="22"/>
          <w:szCs w:val="22"/>
          <w:u w:val="single"/>
        </w:rPr>
      </w:pPr>
    </w:p>
    <w:p w:rsidR="00A31144" w:rsidRDefault="00A31144" w:rsidP="00222D57">
      <w:pPr>
        <w:spacing w:line="276" w:lineRule="auto"/>
        <w:rPr>
          <w:b/>
          <w:bCs/>
          <w:sz w:val="22"/>
          <w:szCs w:val="22"/>
          <w:u w:val="single"/>
        </w:rPr>
      </w:pPr>
    </w:p>
    <w:p w:rsidR="00A640E3" w:rsidRDefault="00A640E3" w:rsidP="00222D57">
      <w:pPr>
        <w:spacing w:line="276" w:lineRule="auto"/>
        <w:rPr>
          <w:b/>
          <w:bCs/>
          <w:sz w:val="22"/>
          <w:szCs w:val="22"/>
          <w:u w:val="single"/>
        </w:rPr>
      </w:pPr>
    </w:p>
    <w:p w:rsidR="00222D57" w:rsidRPr="00EE487D" w:rsidRDefault="00222D57" w:rsidP="00222D57">
      <w:pPr>
        <w:spacing w:line="276" w:lineRule="auto"/>
        <w:rPr>
          <w:b/>
          <w:bCs/>
          <w:sz w:val="22"/>
          <w:szCs w:val="22"/>
        </w:rPr>
      </w:pPr>
      <w:r w:rsidRPr="00AD02EF">
        <w:rPr>
          <w:b/>
          <w:bCs/>
          <w:sz w:val="22"/>
          <w:szCs w:val="22"/>
          <w:u w:val="single"/>
        </w:rPr>
        <w:lastRenderedPageBreak/>
        <w:t>Załącznik nr 3</w:t>
      </w:r>
    </w:p>
    <w:p w:rsidR="00222D57" w:rsidRPr="00077733" w:rsidRDefault="00222D57" w:rsidP="00222D57">
      <w:pPr>
        <w:jc w:val="center"/>
        <w:rPr>
          <w:bCs/>
          <w:sz w:val="21"/>
          <w:szCs w:val="21"/>
        </w:rPr>
      </w:pPr>
      <w:r w:rsidRPr="00077733">
        <w:rPr>
          <w:b/>
          <w:bCs/>
          <w:sz w:val="21"/>
          <w:szCs w:val="21"/>
        </w:rPr>
        <w:t>KLAUZULA INFORMACYJNA DOTYTCZĄCA PRZETWARZANIA DANYCH OSOBOWYCH</w:t>
      </w:r>
    </w:p>
    <w:p w:rsidR="00222D57" w:rsidRPr="00A640E3" w:rsidRDefault="00222D57" w:rsidP="00222D57">
      <w:pPr>
        <w:rPr>
          <w:b/>
          <w:bCs/>
          <w:sz w:val="17"/>
          <w:szCs w:val="17"/>
        </w:rPr>
      </w:pPr>
    </w:p>
    <w:bookmarkEnd w:id="1"/>
    <w:p w:rsidR="00A640E3" w:rsidRPr="00A640E3" w:rsidRDefault="00A640E3" w:rsidP="00A640E3">
      <w:pPr>
        <w:rPr>
          <w:rFonts w:asciiTheme="majorHAnsi" w:hAnsiTheme="majorHAnsi" w:cstheme="majorHAnsi"/>
          <w:sz w:val="17"/>
          <w:szCs w:val="17"/>
        </w:rPr>
      </w:pPr>
      <w:r w:rsidRPr="00A640E3">
        <w:rPr>
          <w:rFonts w:asciiTheme="majorHAnsi" w:hAnsiTheme="majorHAnsi" w:cstheme="majorHAnsi"/>
          <w:sz w:val="17"/>
          <w:szCs w:val="17"/>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rsidR="00A640E3" w:rsidRPr="00A640E3" w:rsidRDefault="00A640E3" w:rsidP="00A640E3">
      <w:pPr>
        <w:pStyle w:val="Akapitzlist"/>
        <w:numPr>
          <w:ilvl w:val="0"/>
          <w:numId w:val="10"/>
        </w:numPr>
        <w:spacing w:line="240" w:lineRule="auto"/>
        <w:jc w:val="both"/>
        <w:rPr>
          <w:rFonts w:asciiTheme="majorHAnsi" w:hAnsiTheme="majorHAnsi" w:cstheme="majorHAnsi"/>
          <w:sz w:val="17"/>
          <w:szCs w:val="17"/>
        </w:rPr>
      </w:pPr>
      <w:r w:rsidRPr="00A640E3">
        <w:rPr>
          <w:rFonts w:asciiTheme="majorHAnsi" w:hAnsiTheme="majorHAnsi" w:cstheme="majorHAnsi"/>
          <w:color w:val="000000" w:themeColor="text1"/>
          <w:sz w:val="17"/>
          <w:szCs w:val="17"/>
        </w:rPr>
        <w:t xml:space="preserve">Administratorem Pani/Pana danych osobowych jest Szkoła Podstawowa nr 11 im. Hugona Kołłątaja w Gliwicach, ul. Pocztowa 31, 44-100 Gliwice. Kontakt z administratorem jest możliwy także za pomocą adresu mailowego: </w:t>
      </w:r>
      <w:r w:rsidRPr="00A640E3">
        <w:rPr>
          <w:rFonts w:asciiTheme="majorHAnsi" w:hAnsiTheme="majorHAnsi" w:cstheme="majorHAnsi"/>
          <w:sz w:val="17"/>
          <w:szCs w:val="17"/>
        </w:rPr>
        <w:t xml:space="preserve"> sekretariat@sp11.gliwice.eu</w:t>
      </w:r>
    </w:p>
    <w:p w:rsidR="00A640E3" w:rsidRPr="00A640E3" w:rsidRDefault="00A640E3" w:rsidP="00A640E3">
      <w:pPr>
        <w:pStyle w:val="Akapitzlist"/>
        <w:numPr>
          <w:ilvl w:val="0"/>
          <w:numId w:val="10"/>
        </w:numPr>
        <w:spacing w:line="240" w:lineRule="auto"/>
        <w:jc w:val="both"/>
        <w:rPr>
          <w:rFonts w:asciiTheme="majorHAnsi" w:hAnsiTheme="majorHAnsi" w:cstheme="majorHAnsi"/>
          <w:sz w:val="17"/>
          <w:szCs w:val="17"/>
        </w:rPr>
      </w:pPr>
      <w:r w:rsidRPr="00A640E3">
        <w:rPr>
          <w:rFonts w:asciiTheme="majorHAnsi" w:hAnsiTheme="majorHAnsi" w:cstheme="majorHAnsi"/>
          <w:sz w:val="17"/>
          <w:szCs w:val="17"/>
        </w:rPr>
        <w:t>Inspektorem Ochrony Danych Osobowych jest Aleksandra Cnota-</w:t>
      </w:r>
      <w:proofErr w:type="spellStart"/>
      <w:r w:rsidRPr="00A640E3">
        <w:rPr>
          <w:rFonts w:asciiTheme="majorHAnsi" w:hAnsiTheme="majorHAnsi" w:cstheme="majorHAnsi"/>
          <w:sz w:val="17"/>
          <w:szCs w:val="17"/>
        </w:rPr>
        <w:t>Mikołajec</w:t>
      </w:r>
      <w:proofErr w:type="spellEnd"/>
      <w:r w:rsidRPr="00A640E3">
        <w:rPr>
          <w:rFonts w:asciiTheme="majorHAnsi" w:hAnsiTheme="majorHAnsi" w:cstheme="majorHAnsi"/>
          <w:sz w:val="17"/>
          <w:szCs w:val="17"/>
        </w:rPr>
        <w:t xml:space="preserve">. Kontakt z inspektorem jest możliwy za pomocą adresów mailowych: aleksandra@eduodo.pl lub iod@eduodo.pl, </w:t>
      </w:r>
    </w:p>
    <w:p w:rsidR="00A640E3" w:rsidRPr="00A640E3" w:rsidRDefault="00A640E3" w:rsidP="00A640E3">
      <w:pPr>
        <w:pStyle w:val="Akapitzlist"/>
        <w:numPr>
          <w:ilvl w:val="0"/>
          <w:numId w:val="10"/>
        </w:numPr>
        <w:spacing w:line="240" w:lineRule="auto"/>
        <w:jc w:val="both"/>
        <w:rPr>
          <w:rFonts w:asciiTheme="majorHAnsi" w:hAnsiTheme="majorHAnsi" w:cstheme="majorHAnsi"/>
          <w:sz w:val="17"/>
          <w:szCs w:val="17"/>
        </w:rPr>
      </w:pPr>
      <w:r w:rsidRPr="00A640E3">
        <w:rPr>
          <w:rFonts w:asciiTheme="majorHAnsi" w:hAnsiTheme="majorHAnsi" w:cstheme="majorHAnsi"/>
          <w:sz w:val="17"/>
          <w:szCs w:val="17"/>
        </w:rPr>
        <w:t xml:space="preserve">Dane osobowe dzieci, uczniów oraz ich rodziców lub opiekunów prawnych, nauczycieli, pozostałych pracowników oraz innych osób współpracujących z administratorem przetwarzane będą na podstawie art. 6 ust. 1 lit. a, b, c, e, f RODO oraz </w:t>
      </w:r>
      <w:r w:rsidRPr="00A640E3">
        <w:rPr>
          <w:rFonts w:asciiTheme="majorHAnsi" w:hAnsiTheme="majorHAnsi" w:cstheme="majorHAnsi"/>
          <w:color w:val="000000" w:themeColor="text1"/>
          <w:sz w:val="17"/>
          <w:szCs w:val="17"/>
        </w:rPr>
        <w:t xml:space="preserve">art. 9 ust. 2 lit b, h RODO w celach: </w:t>
      </w:r>
    </w:p>
    <w:p w:rsidR="00A640E3" w:rsidRPr="00A640E3" w:rsidRDefault="00A640E3" w:rsidP="00A640E3">
      <w:pPr>
        <w:pStyle w:val="Akapitzlist"/>
        <w:numPr>
          <w:ilvl w:val="0"/>
          <w:numId w:val="11"/>
        </w:numPr>
        <w:spacing w:line="240" w:lineRule="auto"/>
        <w:jc w:val="both"/>
        <w:rPr>
          <w:rFonts w:asciiTheme="majorHAnsi" w:hAnsiTheme="majorHAnsi" w:cstheme="majorHAnsi"/>
          <w:sz w:val="17"/>
          <w:szCs w:val="17"/>
        </w:rPr>
      </w:pPr>
      <w:r w:rsidRPr="00A640E3">
        <w:rPr>
          <w:rFonts w:asciiTheme="majorHAnsi" w:hAnsiTheme="majorHAnsi" w:cstheme="majorHAnsi"/>
          <w:sz w:val="17"/>
          <w:szCs w:val="17"/>
        </w:rPr>
        <w:t xml:space="preserve">wykonania umowy, której stroną jest osoba, której dane dotyczą, lub do podjęcia działań na żądanie osoby, której dane dotyczą, przed zawarciem umowy, </w:t>
      </w:r>
    </w:p>
    <w:p w:rsidR="00A640E3" w:rsidRPr="00A640E3" w:rsidRDefault="00A640E3" w:rsidP="00A640E3">
      <w:pPr>
        <w:pStyle w:val="Akapitzlist"/>
        <w:numPr>
          <w:ilvl w:val="0"/>
          <w:numId w:val="11"/>
        </w:numPr>
        <w:spacing w:line="240" w:lineRule="auto"/>
        <w:jc w:val="both"/>
        <w:rPr>
          <w:rFonts w:asciiTheme="majorHAnsi" w:hAnsiTheme="majorHAnsi" w:cstheme="majorHAnsi"/>
          <w:sz w:val="17"/>
          <w:szCs w:val="17"/>
        </w:rPr>
      </w:pPr>
      <w:r w:rsidRPr="00A640E3">
        <w:rPr>
          <w:rFonts w:asciiTheme="majorHAnsi" w:hAnsiTheme="majorHAnsi" w:cstheme="majorHAnsi"/>
          <w:sz w:val="17"/>
          <w:szCs w:val="17"/>
        </w:rPr>
        <w:t xml:space="preserve">wypełnienia obowiązków prawnych ciążących na administratorze na podstawie powszechnie obowiązujących przepisów prawa m.in. ustawy z dnia 14 grudnia 2016 r. - Prawo oświatowe, ustawy z dnia 7 września 1991 r. o systemie oświaty, ustawy z dnia 26 czerwca 1974 r. - Kodeks pracy, ustawy z dnia 15 kwietnia 2011 r. o systemie informacji oświatowej, </w:t>
      </w:r>
    </w:p>
    <w:p w:rsidR="00A640E3" w:rsidRPr="00A640E3" w:rsidRDefault="00A640E3" w:rsidP="00A640E3">
      <w:pPr>
        <w:pStyle w:val="Akapitzlist"/>
        <w:numPr>
          <w:ilvl w:val="0"/>
          <w:numId w:val="11"/>
        </w:numPr>
        <w:spacing w:line="240" w:lineRule="auto"/>
        <w:jc w:val="both"/>
        <w:rPr>
          <w:rFonts w:asciiTheme="majorHAnsi" w:hAnsiTheme="majorHAnsi" w:cstheme="majorHAnsi"/>
          <w:sz w:val="17"/>
          <w:szCs w:val="17"/>
        </w:rPr>
      </w:pPr>
      <w:r w:rsidRPr="00A640E3">
        <w:rPr>
          <w:rFonts w:asciiTheme="majorHAnsi" w:hAnsiTheme="majorHAnsi" w:cstheme="majorHAnsi"/>
          <w:sz w:val="17"/>
          <w:szCs w:val="17"/>
        </w:rPr>
        <w:t xml:space="preserve">realizacji wykonania zadania realizowanego w interesie publicznym oraz do celów wynikających z prawnie uzasadnionych interesów realizowanych przez administratora, </w:t>
      </w:r>
    </w:p>
    <w:p w:rsidR="00A640E3" w:rsidRPr="00A640E3" w:rsidRDefault="00A640E3" w:rsidP="00A640E3">
      <w:pPr>
        <w:pStyle w:val="Akapitzlist"/>
        <w:numPr>
          <w:ilvl w:val="0"/>
          <w:numId w:val="11"/>
        </w:numPr>
        <w:spacing w:line="240" w:lineRule="auto"/>
        <w:jc w:val="both"/>
        <w:rPr>
          <w:rFonts w:asciiTheme="majorHAnsi" w:hAnsiTheme="majorHAnsi" w:cstheme="majorHAnsi"/>
          <w:sz w:val="17"/>
          <w:szCs w:val="17"/>
        </w:rPr>
      </w:pPr>
      <w:r w:rsidRPr="00A640E3">
        <w:rPr>
          <w:rFonts w:asciiTheme="majorHAnsi" w:hAnsiTheme="majorHAnsi" w:cstheme="majorHAnsi"/>
          <w:sz w:val="17"/>
          <w:szCs w:val="17"/>
        </w:rPr>
        <w:t xml:space="preserve">realizacji zadań dydaktycznych, wychowawczych i opiekuńczych ciążących na administratorze oraz realizacji zadań wynikających ze statutu </w:t>
      </w:r>
      <w:r w:rsidRPr="00A640E3">
        <w:rPr>
          <w:rFonts w:asciiTheme="majorHAnsi" w:hAnsiTheme="majorHAnsi" w:cstheme="majorHAnsi"/>
          <w:color w:val="000000" w:themeColor="text1"/>
          <w:sz w:val="17"/>
          <w:szCs w:val="17"/>
        </w:rPr>
        <w:t>Szkoły Podstawowej nr 11 im. Hugona Kołłątaja w Gliwicach,</w:t>
      </w:r>
    </w:p>
    <w:p w:rsidR="00A640E3" w:rsidRPr="00A640E3" w:rsidRDefault="00A640E3" w:rsidP="00A640E3">
      <w:pPr>
        <w:pStyle w:val="Akapitzlist"/>
        <w:numPr>
          <w:ilvl w:val="0"/>
          <w:numId w:val="11"/>
        </w:numPr>
        <w:spacing w:line="240" w:lineRule="auto"/>
        <w:jc w:val="both"/>
        <w:rPr>
          <w:rFonts w:asciiTheme="majorHAnsi" w:hAnsiTheme="majorHAnsi" w:cstheme="majorHAnsi"/>
          <w:sz w:val="17"/>
          <w:szCs w:val="17"/>
        </w:rPr>
      </w:pPr>
      <w:r w:rsidRPr="00A640E3">
        <w:rPr>
          <w:rFonts w:asciiTheme="majorHAnsi" w:hAnsiTheme="majorHAnsi" w:cstheme="majorHAnsi"/>
          <w:sz w:val="17"/>
          <w:szCs w:val="17"/>
        </w:rPr>
        <w:t xml:space="preserve">profilaktyki zdrowotnej lub medycyny pracy, do oceny zdolności pracownika do pracy, diagnozy medycznej, zapewnienia opieki zdrowotnej lub zabezpieczenia społecznego m.in. na podstawie ustawy z dnia 26 stycznia 1982 r. - Karta Nauczyciela. </w:t>
      </w:r>
    </w:p>
    <w:p w:rsidR="00A640E3" w:rsidRPr="00A640E3" w:rsidRDefault="00A640E3" w:rsidP="00A640E3">
      <w:pPr>
        <w:pStyle w:val="Akapitzlist"/>
        <w:numPr>
          <w:ilvl w:val="0"/>
          <w:numId w:val="11"/>
        </w:numPr>
        <w:spacing w:line="240" w:lineRule="auto"/>
        <w:jc w:val="both"/>
        <w:rPr>
          <w:rFonts w:asciiTheme="majorHAnsi" w:hAnsiTheme="majorHAnsi" w:cstheme="majorHAnsi"/>
          <w:sz w:val="17"/>
          <w:szCs w:val="17"/>
        </w:rPr>
      </w:pPr>
      <w:r w:rsidRPr="00A640E3">
        <w:rPr>
          <w:rFonts w:asciiTheme="majorHAnsi" w:hAnsiTheme="majorHAnsi" w:cstheme="majorHAnsi"/>
          <w:sz w:val="17"/>
          <w:szCs w:val="17"/>
        </w:rPr>
        <w:t xml:space="preserve">promocyjnych na podstawie wyrażonej zgody. </w:t>
      </w:r>
    </w:p>
    <w:p w:rsidR="00A640E3" w:rsidRPr="00A640E3" w:rsidRDefault="00A640E3" w:rsidP="00A640E3">
      <w:pPr>
        <w:pStyle w:val="Akapitzlist"/>
        <w:numPr>
          <w:ilvl w:val="0"/>
          <w:numId w:val="10"/>
        </w:numPr>
        <w:spacing w:line="240" w:lineRule="auto"/>
        <w:jc w:val="both"/>
        <w:rPr>
          <w:rFonts w:asciiTheme="majorHAnsi" w:hAnsiTheme="majorHAnsi" w:cstheme="majorHAnsi"/>
          <w:sz w:val="17"/>
          <w:szCs w:val="17"/>
        </w:rPr>
      </w:pPr>
      <w:r w:rsidRPr="00A640E3">
        <w:rPr>
          <w:rFonts w:asciiTheme="majorHAnsi" w:hAnsiTheme="majorHAnsi" w:cstheme="majorHAnsi"/>
          <w:sz w:val="17"/>
          <w:szCs w:val="17"/>
        </w:rPr>
        <w:t xml:space="preserve"> Odbiorcami Pani/Pana danych osobowych będą: </w:t>
      </w:r>
    </w:p>
    <w:p w:rsidR="00A640E3" w:rsidRPr="00A640E3" w:rsidRDefault="00A640E3" w:rsidP="00A640E3">
      <w:pPr>
        <w:pStyle w:val="Akapitzlist"/>
        <w:numPr>
          <w:ilvl w:val="0"/>
          <w:numId w:val="12"/>
        </w:numPr>
        <w:spacing w:line="240" w:lineRule="auto"/>
        <w:jc w:val="both"/>
        <w:rPr>
          <w:rFonts w:asciiTheme="majorHAnsi" w:hAnsiTheme="majorHAnsi" w:cstheme="majorHAnsi"/>
          <w:sz w:val="17"/>
          <w:szCs w:val="17"/>
        </w:rPr>
      </w:pPr>
      <w:r w:rsidRPr="00A640E3">
        <w:rPr>
          <w:rFonts w:asciiTheme="majorHAnsi" w:hAnsiTheme="majorHAnsi" w:cstheme="majorHAnsi"/>
          <w:sz w:val="17"/>
          <w:szCs w:val="17"/>
        </w:rPr>
        <w:t xml:space="preserve">organy władzy publicznej oraz podmioty wykonujące zadania publiczne lub działających na zlecenie organów władzy publicznej, w zakresie i w celach, które wynikają z przepisów powszechnie obowiązującego prawa, </w:t>
      </w:r>
    </w:p>
    <w:p w:rsidR="00A640E3" w:rsidRPr="00A640E3" w:rsidRDefault="00A640E3" w:rsidP="00A640E3">
      <w:pPr>
        <w:pStyle w:val="Akapitzlist"/>
        <w:numPr>
          <w:ilvl w:val="0"/>
          <w:numId w:val="12"/>
        </w:numPr>
        <w:spacing w:line="240" w:lineRule="auto"/>
        <w:jc w:val="both"/>
        <w:rPr>
          <w:rFonts w:asciiTheme="majorHAnsi" w:hAnsiTheme="majorHAnsi" w:cstheme="majorHAnsi"/>
          <w:sz w:val="17"/>
          <w:szCs w:val="17"/>
        </w:rPr>
      </w:pPr>
      <w:r w:rsidRPr="00A640E3">
        <w:rPr>
          <w:rFonts w:asciiTheme="majorHAnsi" w:hAnsiTheme="majorHAnsi" w:cstheme="majorHAnsi"/>
          <w:sz w:val="17"/>
          <w:szCs w:val="17"/>
        </w:rPr>
        <w:t>inne podmioty, które na podstawie stosownych umów podpisanych z administratorem przetwarzają jego dane osobowe,</w:t>
      </w:r>
    </w:p>
    <w:p w:rsidR="00A640E3" w:rsidRPr="00A640E3" w:rsidRDefault="00A640E3" w:rsidP="00A640E3">
      <w:pPr>
        <w:pStyle w:val="Akapitzlist"/>
        <w:numPr>
          <w:ilvl w:val="0"/>
          <w:numId w:val="12"/>
        </w:numPr>
        <w:spacing w:line="240" w:lineRule="auto"/>
        <w:jc w:val="both"/>
        <w:rPr>
          <w:rFonts w:asciiTheme="majorHAnsi" w:hAnsiTheme="majorHAnsi" w:cstheme="majorHAnsi"/>
          <w:sz w:val="17"/>
          <w:szCs w:val="17"/>
        </w:rPr>
      </w:pPr>
      <w:r w:rsidRPr="00A640E3">
        <w:rPr>
          <w:rFonts w:asciiTheme="majorHAnsi" w:hAnsiTheme="majorHAnsi" w:cstheme="majorHAnsi"/>
          <w:sz w:val="17"/>
          <w:szCs w:val="17"/>
        </w:rPr>
        <w:t xml:space="preserve">podmioty realizujące zadania Administratora Danych Osobowych, takie jak: operator pocztowy, bank, dostawca oprogramowania dziedzinowego. </w:t>
      </w:r>
    </w:p>
    <w:p w:rsidR="00A640E3" w:rsidRPr="00A640E3" w:rsidRDefault="00A640E3" w:rsidP="00A640E3">
      <w:pPr>
        <w:pStyle w:val="Akapitzlist"/>
        <w:numPr>
          <w:ilvl w:val="0"/>
          <w:numId w:val="10"/>
        </w:numPr>
        <w:spacing w:line="240" w:lineRule="auto"/>
        <w:ind w:left="357" w:hanging="357"/>
        <w:jc w:val="both"/>
        <w:rPr>
          <w:rFonts w:asciiTheme="majorHAnsi" w:hAnsiTheme="majorHAnsi" w:cstheme="majorHAnsi"/>
          <w:sz w:val="17"/>
          <w:szCs w:val="17"/>
        </w:rPr>
      </w:pPr>
      <w:r w:rsidRPr="00A640E3">
        <w:rPr>
          <w:rFonts w:asciiTheme="majorHAnsi" w:hAnsiTheme="majorHAnsi" w:cstheme="majorHAnsi"/>
          <w:sz w:val="17"/>
          <w:szCs w:val="17"/>
        </w:rPr>
        <w:t>Pani/Pana dane osobowe przechowywane będą przez okres niezbędny do realizacji celów określonych w pkt. 3. W przypadkach, w których wymagają tego przepisy ustawy z dnia 14 lipca 1983 r. o narodowym zasobie archiwalnym i archiwach - przez czas określony w tych przepisach.</w:t>
      </w:r>
    </w:p>
    <w:p w:rsidR="00A640E3" w:rsidRPr="00A640E3" w:rsidRDefault="00A640E3" w:rsidP="00A640E3">
      <w:pPr>
        <w:pStyle w:val="Akapitzlist"/>
        <w:numPr>
          <w:ilvl w:val="0"/>
          <w:numId w:val="10"/>
        </w:numPr>
        <w:spacing w:line="240" w:lineRule="auto"/>
        <w:jc w:val="both"/>
        <w:rPr>
          <w:rFonts w:asciiTheme="majorHAnsi" w:hAnsiTheme="majorHAnsi" w:cstheme="majorHAnsi"/>
          <w:sz w:val="17"/>
          <w:szCs w:val="17"/>
        </w:rPr>
      </w:pPr>
      <w:r w:rsidRPr="00A640E3">
        <w:rPr>
          <w:rFonts w:asciiTheme="majorHAnsi" w:hAnsiTheme="majorHAnsi" w:cstheme="majorHAnsi"/>
          <w:sz w:val="17"/>
          <w:szCs w:val="17"/>
        </w:rPr>
        <w:t xml:space="preserve">Pani/Pana dane osobowe nie będą przekazywane do państw trzecich lub organizacji międzynarodowych, </w:t>
      </w:r>
    </w:p>
    <w:p w:rsidR="00A640E3" w:rsidRPr="00A640E3" w:rsidRDefault="00A640E3" w:rsidP="00A640E3">
      <w:pPr>
        <w:pStyle w:val="Akapitzlist"/>
        <w:numPr>
          <w:ilvl w:val="0"/>
          <w:numId w:val="10"/>
        </w:numPr>
        <w:spacing w:line="240" w:lineRule="auto"/>
        <w:jc w:val="both"/>
        <w:rPr>
          <w:rFonts w:asciiTheme="majorHAnsi" w:hAnsiTheme="majorHAnsi" w:cstheme="majorHAnsi"/>
          <w:sz w:val="17"/>
          <w:szCs w:val="17"/>
        </w:rPr>
      </w:pPr>
      <w:r w:rsidRPr="00A640E3">
        <w:rPr>
          <w:rFonts w:asciiTheme="majorHAnsi" w:hAnsiTheme="majorHAnsi" w:cstheme="majorHAnsi"/>
          <w:sz w:val="17"/>
          <w:szCs w:val="17"/>
        </w:rPr>
        <w:t xml:space="preserve">Ma Pani/Pan prawo żądania od Administratora: </w:t>
      </w:r>
    </w:p>
    <w:p w:rsidR="00A640E3" w:rsidRPr="00A640E3" w:rsidRDefault="00A640E3" w:rsidP="00A640E3">
      <w:pPr>
        <w:pStyle w:val="Akapitzlist"/>
        <w:numPr>
          <w:ilvl w:val="0"/>
          <w:numId w:val="13"/>
        </w:numPr>
        <w:spacing w:line="240" w:lineRule="auto"/>
        <w:jc w:val="both"/>
        <w:rPr>
          <w:rFonts w:asciiTheme="majorHAnsi" w:hAnsiTheme="majorHAnsi" w:cstheme="majorHAnsi"/>
          <w:sz w:val="17"/>
          <w:szCs w:val="17"/>
        </w:rPr>
      </w:pPr>
      <w:r w:rsidRPr="00A640E3">
        <w:rPr>
          <w:rFonts w:asciiTheme="majorHAnsi" w:hAnsiTheme="majorHAnsi" w:cstheme="majorHAnsi"/>
          <w:sz w:val="17"/>
          <w:szCs w:val="17"/>
        </w:rPr>
        <w:t xml:space="preserve">dostępu do swoich danych oraz otrzymania ich pierwszej kopii, </w:t>
      </w:r>
    </w:p>
    <w:p w:rsidR="00A640E3" w:rsidRPr="00A640E3" w:rsidRDefault="00A640E3" w:rsidP="00A640E3">
      <w:pPr>
        <w:pStyle w:val="Akapitzlist"/>
        <w:numPr>
          <w:ilvl w:val="0"/>
          <w:numId w:val="13"/>
        </w:numPr>
        <w:spacing w:line="240" w:lineRule="auto"/>
        <w:jc w:val="both"/>
        <w:rPr>
          <w:rFonts w:asciiTheme="majorHAnsi" w:hAnsiTheme="majorHAnsi" w:cstheme="majorHAnsi"/>
          <w:sz w:val="17"/>
          <w:szCs w:val="17"/>
        </w:rPr>
      </w:pPr>
      <w:r w:rsidRPr="00A640E3">
        <w:rPr>
          <w:rFonts w:asciiTheme="majorHAnsi" w:hAnsiTheme="majorHAnsi" w:cstheme="majorHAnsi"/>
          <w:sz w:val="17"/>
          <w:szCs w:val="17"/>
        </w:rPr>
        <w:t xml:space="preserve">do sprostowania (poprawiania) swoich danych, </w:t>
      </w:r>
    </w:p>
    <w:p w:rsidR="00A640E3" w:rsidRPr="00A640E3" w:rsidRDefault="00A640E3" w:rsidP="00A640E3">
      <w:pPr>
        <w:pStyle w:val="Akapitzlist"/>
        <w:numPr>
          <w:ilvl w:val="0"/>
          <w:numId w:val="13"/>
        </w:numPr>
        <w:spacing w:line="240" w:lineRule="auto"/>
        <w:jc w:val="both"/>
        <w:rPr>
          <w:rFonts w:asciiTheme="majorHAnsi" w:hAnsiTheme="majorHAnsi" w:cstheme="majorHAnsi"/>
          <w:sz w:val="17"/>
          <w:szCs w:val="17"/>
        </w:rPr>
      </w:pPr>
      <w:r w:rsidRPr="00A640E3">
        <w:rPr>
          <w:rFonts w:asciiTheme="majorHAnsi" w:hAnsiTheme="majorHAnsi" w:cstheme="majorHAnsi"/>
          <w:sz w:val="17"/>
          <w:szCs w:val="17"/>
        </w:rPr>
        <w:t xml:space="preserve">do usunięcia oraz ograniczenia przetwarzania danych na podstawie art. 17 RODO oraz art. 18 RODO, </w:t>
      </w:r>
    </w:p>
    <w:p w:rsidR="00A640E3" w:rsidRPr="00A640E3" w:rsidRDefault="00A640E3" w:rsidP="00A640E3">
      <w:pPr>
        <w:pStyle w:val="Akapitzlist"/>
        <w:numPr>
          <w:ilvl w:val="0"/>
          <w:numId w:val="13"/>
        </w:numPr>
        <w:spacing w:line="240" w:lineRule="auto"/>
        <w:jc w:val="both"/>
        <w:rPr>
          <w:rFonts w:asciiTheme="majorHAnsi" w:hAnsiTheme="majorHAnsi" w:cstheme="majorHAnsi"/>
          <w:sz w:val="17"/>
          <w:szCs w:val="17"/>
        </w:rPr>
      </w:pPr>
      <w:r w:rsidRPr="00A640E3">
        <w:rPr>
          <w:rFonts w:asciiTheme="majorHAnsi" w:hAnsiTheme="majorHAnsi" w:cstheme="majorHAnsi"/>
          <w:sz w:val="17"/>
          <w:szCs w:val="17"/>
        </w:rPr>
        <w:t xml:space="preserve">do wniesienia sprzeciwu wobec przetwarzania danych, na zasadach opisanych w art. 21 RODO, </w:t>
      </w:r>
    </w:p>
    <w:p w:rsidR="00A640E3" w:rsidRPr="00A640E3" w:rsidRDefault="00A640E3" w:rsidP="00A640E3">
      <w:pPr>
        <w:pStyle w:val="Akapitzlist"/>
        <w:numPr>
          <w:ilvl w:val="0"/>
          <w:numId w:val="13"/>
        </w:numPr>
        <w:spacing w:line="240" w:lineRule="auto"/>
        <w:jc w:val="both"/>
        <w:rPr>
          <w:rFonts w:asciiTheme="majorHAnsi" w:hAnsiTheme="majorHAnsi" w:cstheme="majorHAnsi"/>
          <w:sz w:val="17"/>
          <w:szCs w:val="17"/>
        </w:rPr>
      </w:pPr>
      <w:r w:rsidRPr="00A640E3">
        <w:rPr>
          <w:rFonts w:asciiTheme="majorHAnsi" w:hAnsiTheme="majorHAnsi" w:cstheme="majorHAnsi"/>
          <w:sz w:val="17"/>
          <w:szCs w:val="17"/>
        </w:rPr>
        <w:t>do przenoszenia danych, zgodnie z art. 20 RODO,</w:t>
      </w:r>
    </w:p>
    <w:p w:rsidR="00A640E3" w:rsidRPr="00A640E3" w:rsidRDefault="00A640E3" w:rsidP="00A640E3">
      <w:pPr>
        <w:pStyle w:val="Akapitzlist"/>
        <w:numPr>
          <w:ilvl w:val="0"/>
          <w:numId w:val="13"/>
        </w:numPr>
        <w:spacing w:line="240" w:lineRule="auto"/>
        <w:jc w:val="both"/>
        <w:rPr>
          <w:rFonts w:asciiTheme="majorHAnsi" w:hAnsiTheme="majorHAnsi" w:cstheme="majorHAnsi"/>
          <w:sz w:val="17"/>
          <w:szCs w:val="17"/>
        </w:rPr>
      </w:pPr>
      <w:r w:rsidRPr="00A640E3">
        <w:rPr>
          <w:rFonts w:asciiTheme="majorHAnsi" w:hAnsiTheme="majorHAnsi" w:cstheme="majorHAnsi"/>
          <w:sz w:val="17"/>
          <w:szCs w:val="17"/>
        </w:rPr>
        <w:t xml:space="preserve">prawo do wniesienia skargi do organu nadzorczego, </w:t>
      </w:r>
    </w:p>
    <w:p w:rsidR="00A640E3" w:rsidRPr="00A640E3" w:rsidRDefault="00A640E3" w:rsidP="00A640E3">
      <w:pPr>
        <w:pStyle w:val="Akapitzlist"/>
        <w:numPr>
          <w:ilvl w:val="0"/>
          <w:numId w:val="13"/>
        </w:numPr>
        <w:spacing w:line="240" w:lineRule="auto"/>
        <w:jc w:val="both"/>
        <w:rPr>
          <w:rFonts w:asciiTheme="majorHAnsi" w:hAnsiTheme="majorHAnsi" w:cstheme="majorHAnsi"/>
          <w:sz w:val="17"/>
          <w:szCs w:val="17"/>
        </w:rPr>
      </w:pPr>
      <w:r w:rsidRPr="00A640E3">
        <w:rPr>
          <w:rFonts w:asciiTheme="majorHAnsi" w:hAnsiTheme="majorHAnsi" w:cstheme="majorHAnsi"/>
          <w:sz w:val="17"/>
          <w:szCs w:val="17"/>
        </w:rPr>
        <w:t xml:space="preserve">prawo do cofnięcia zgody w dowolnym momencie, jeśli dane przetwarzane były na jej podstawie. Wycofanie zgody nie wpływa na zgodność z prawem przetwarzania, którego dokonano na podstawie zgody przed jej wycofaniem. </w:t>
      </w:r>
    </w:p>
    <w:p w:rsidR="00A640E3" w:rsidRPr="00A640E3" w:rsidRDefault="00A640E3" w:rsidP="00A640E3">
      <w:pPr>
        <w:pStyle w:val="Akapitzlist"/>
        <w:numPr>
          <w:ilvl w:val="0"/>
          <w:numId w:val="10"/>
        </w:numPr>
        <w:spacing w:line="240" w:lineRule="auto"/>
        <w:jc w:val="both"/>
        <w:rPr>
          <w:rFonts w:asciiTheme="majorHAnsi" w:hAnsiTheme="majorHAnsi" w:cstheme="majorHAnsi"/>
          <w:sz w:val="17"/>
          <w:szCs w:val="17"/>
        </w:rPr>
      </w:pPr>
      <w:r w:rsidRPr="00A640E3">
        <w:rPr>
          <w:rFonts w:asciiTheme="majorHAnsi" w:hAnsiTheme="majorHAnsi" w:cstheme="majorHAnsi"/>
          <w:sz w:val="17"/>
          <w:szCs w:val="17"/>
        </w:rPr>
        <w:t xml:space="preserve">W celu skorzystania oraz uzyskania informacji dotyczących praw określonych powyżej (lit. a-g) należy skontaktować się z Administratorem lub z Inspektorem Ochrony Danych.  </w:t>
      </w:r>
    </w:p>
    <w:p w:rsidR="00A640E3" w:rsidRPr="00A640E3" w:rsidRDefault="00A640E3" w:rsidP="00A640E3">
      <w:pPr>
        <w:pStyle w:val="Akapitzlist"/>
        <w:numPr>
          <w:ilvl w:val="0"/>
          <w:numId w:val="10"/>
        </w:numPr>
        <w:spacing w:line="240" w:lineRule="auto"/>
        <w:jc w:val="both"/>
        <w:rPr>
          <w:rFonts w:asciiTheme="majorHAnsi" w:hAnsiTheme="majorHAnsi" w:cstheme="majorHAnsi"/>
          <w:sz w:val="17"/>
          <w:szCs w:val="17"/>
        </w:rPr>
      </w:pPr>
      <w:r w:rsidRPr="00A640E3">
        <w:rPr>
          <w:rFonts w:asciiTheme="majorHAnsi" w:hAnsiTheme="majorHAnsi" w:cstheme="majorHAnsi"/>
          <w:sz w:val="17"/>
          <w:szCs w:val="17"/>
        </w:rPr>
        <w:t xml:space="preserve">Przysługuje Pani/Panu prawo do wniesienia skargi do Prezesa Urzędu Ochrony Danych Osobowych, gdy uzna Pani/Pan, że przetwarzanie Pani/Pana danych osobowych narusza przepisy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 </w:t>
      </w:r>
    </w:p>
    <w:p w:rsidR="00A640E3" w:rsidRPr="00A640E3" w:rsidRDefault="00A640E3" w:rsidP="00A640E3">
      <w:pPr>
        <w:pStyle w:val="Akapitzlist"/>
        <w:numPr>
          <w:ilvl w:val="0"/>
          <w:numId w:val="10"/>
        </w:numPr>
        <w:spacing w:line="240" w:lineRule="auto"/>
        <w:jc w:val="both"/>
        <w:rPr>
          <w:rFonts w:asciiTheme="majorHAnsi" w:hAnsiTheme="majorHAnsi" w:cstheme="majorHAnsi"/>
          <w:sz w:val="17"/>
          <w:szCs w:val="17"/>
        </w:rPr>
      </w:pPr>
      <w:r w:rsidRPr="00A640E3">
        <w:rPr>
          <w:rFonts w:asciiTheme="majorHAnsi" w:hAnsiTheme="majorHAnsi" w:cstheme="majorHAnsi"/>
          <w:sz w:val="17"/>
          <w:szCs w:val="17"/>
        </w:rPr>
        <w:t xml:space="preserve">Podanie przez Państwa danych osobowych w zakresie wymaganym przepisami jest obligatoryjne. Konsekwencją niepodania danych osobowych będzie brak możliwości rozpoczęcia wypełniania obowiązku prawnego leżącego na Administratorze Danych Osobowych. </w:t>
      </w:r>
    </w:p>
    <w:p w:rsidR="00A640E3" w:rsidRPr="00A640E3" w:rsidRDefault="00A640E3" w:rsidP="00A640E3">
      <w:pPr>
        <w:pStyle w:val="Akapitzlist"/>
        <w:numPr>
          <w:ilvl w:val="0"/>
          <w:numId w:val="10"/>
        </w:numPr>
        <w:spacing w:line="240" w:lineRule="auto"/>
        <w:jc w:val="both"/>
        <w:rPr>
          <w:rFonts w:asciiTheme="majorHAnsi" w:hAnsiTheme="majorHAnsi" w:cstheme="majorHAnsi"/>
          <w:sz w:val="17"/>
          <w:szCs w:val="17"/>
        </w:rPr>
      </w:pPr>
      <w:r w:rsidRPr="00A640E3">
        <w:rPr>
          <w:rFonts w:asciiTheme="majorHAnsi" w:hAnsiTheme="majorHAnsi" w:cstheme="majorHAnsi"/>
          <w:sz w:val="17"/>
          <w:szCs w:val="17"/>
        </w:rPr>
        <w:t xml:space="preserve">Państwa dane mogą być przetwarzane w sposób zautomatyzowany i nie będą profilowane. </w:t>
      </w:r>
    </w:p>
    <w:p w:rsidR="00A640E3" w:rsidRPr="001E7FC0" w:rsidRDefault="00A640E3" w:rsidP="00A640E3">
      <w:pPr>
        <w:pStyle w:val="Akapitzlist"/>
        <w:numPr>
          <w:ilvl w:val="0"/>
          <w:numId w:val="10"/>
        </w:numPr>
        <w:spacing w:line="240" w:lineRule="auto"/>
        <w:jc w:val="both"/>
        <w:rPr>
          <w:rFonts w:asciiTheme="majorHAnsi" w:hAnsiTheme="majorHAnsi" w:cstheme="majorHAnsi"/>
          <w:sz w:val="18"/>
          <w:szCs w:val="18"/>
        </w:rPr>
      </w:pPr>
      <w:r w:rsidRPr="00A640E3">
        <w:rPr>
          <w:rFonts w:asciiTheme="majorHAnsi" w:hAnsiTheme="majorHAnsi" w:cstheme="majorHAnsi"/>
          <w:sz w:val="17"/>
          <w:szCs w:val="17"/>
        </w:rPr>
        <w:t>Zgodnie z obowiązującym prawem szkoła nie ponosi odpowiedzialności za przetwarzanie i rozpowszechnianie przez rodziców wizerunków dzieci lub innych rodziców (np. wykonywanie zdjęć i filmów na uroczystościach, wycieczkach, a następnie ich zamieszczanie w Internecie). Prosimy pamiętać, że rozpowszechnianie wizerunku innej osoby wymaga uzyskania zgody osoby, której wizerunek jest rozpowszechniany albo zgody rodzica/opiekuna prawnego w przypadku wizerunku dziecka</w:t>
      </w:r>
      <w:r w:rsidRPr="001E7FC0">
        <w:rPr>
          <w:rFonts w:asciiTheme="majorHAnsi" w:hAnsiTheme="majorHAnsi" w:cstheme="majorHAnsi"/>
          <w:sz w:val="18"/>
          <w:szCs w:val="18"/>
        </w:rPr>
        <w:t>.</w:t>
      </w:r>
    </w:p>
    <w:p w:rsidR="00A640E3" w:rsidRDefault="00A640E3" w:rsidP="00222D57">
      <w:pPr>
        <w:ind w:left="360" w:hanging="300"/>
        <w:rPr>
          <w:sz w:val="21"/>
          <w:szCs w:val="21"/>
        </w:rPr>
      </w:pPr>
    </w:p>
    <w:p w:rsidR="00222D57" w:rsidRDefault="00222D57" w:rsidP="00222D57">
      <w:pPr>
        <w:ind w:left="360" w:hanging="300"/>
        <w:rPr>
          <w:i/>
          <w:sz w:val="21"/>
          <w:szCs w:val="21"/>
        </w:rPr>
      </w:pPr>
      <w:r w:rsidRPr="00077733">
        <w:rPr>
          <w:sz w:val="21"/>
          <w:szCs w:val="21"/>
        </w:rPr>
        <w:t>…………………………….</w:t>
      </w:r>
      <w:r w:rsidRPr="00077733">
        <w:rPr>
          <w:sz w:val="21"/>
          <w:szCs w:val="21"/>
        </w:rPr>
        <w:tab/>
      </w:r>
      <w:r w:rsidRPr="00077733">
        <w:rPr>
          <w:sz w:val="21"/>
          <w:szCs w:val="21"/>
        </w:rPr>
        <w:tab/>
      </w:r>
      <w:r w:rsidRPr="00077733">
        <w:rPr>
          <w:sz w:val="21"/>
          <w:szCs w:val="21"/>
        </w:rPr>
        <w:tab/>
      </w:r>
      <w:r w:rsidRPr="00077733">
        <w:rPr>
          <w:sz w:val="21"/>
          <w:szCs w:val="21"/>
        </w:rPr>
        <w:tab/>
        <w:t>………………………………………</w:t>
      </w:r>
      <w:r>
        <w:rPr>
          <w:sz w:val="21"/>
          <w:szCs w:val="21"/>
        </w:rPr>
        <w:t xml:space="preserve">      </w:t>
      </w:r>
      <w:r w:rsidRPr="00077733">
        <w:rPr>
          <w:i/>
          <w:sz w:val="21"/>
          <w:szCs w:val="21"/>
        </w:rPr>
        <w:t xml:space="preserve">miejscowość i data </w:t>
      </w:r>
      <w:r w:rsidRPr="00077733">
        <w:rPr>
          <w:i/>
          <w:sz w:val="21"/>
          <w:szCs w:val="21"/>
        </w:rPr>
        <w:tab/>
      </w:r>
      <w:r w:rsidRPr="00077733">
        <w:rPr>
          <w:i/>
          <w:sz w:val="21"/>
          <w:szCs w:val="21"/>
        </w:rPr>
        <w:tab/>
      </w:r>
      <w:r w:rsidRPr="00077733">
        <w:rPr>
          <w:i/>
          <w:sz w:val="21"/>
          <w:szCs w:val="21"/>
        </w:rPr>
        <w:tab/>
      </w:r>
      <w:r w:rsidRPr="00077733">
        <w:rPr>
          <w:i/>
          <w:sz w:val="21"/>
          <w:szCs w:val="21"/>
        </w:rPr>
        <w:tab/>
        <w:t xml:space="preserve"> czytelny podpis rodzica lub prawnego opiekuna </w:t>
      </w:r>
    </w:p>
    <w:p w:rsidR="00A640E3" w:rsidRDefault="00A640E3" w:rsidP="00222D57">
      <w:pPr>
        <w:ind w:left="360" w:hanging="300"/>
        <w:rPr>
          <w:i/>
          <w:sz w:val="21"/>
          <w:szCs w:val="21"/>
        </w:rPr>
      </w:pPr>
    </w:p>
    <w:p w:rsidR="00A640E3" w:rsidRDefault="00A640E3" w:rsidP="00222D57">
      <w:pPr>
        <w:ind w:left="360" w:hanging="300"/>
        <w:rPr>
          <w:i/>
          <w:sz w:val="21"/>
          <w:szCs w:val="21"/>
        </w:rPr>
      </w:pPr>
    </w:p>
    <w:p w:rsidR="00A640E3" w:rsidRDefault="00A640E3" w:rsidP="00222D57">
      <w:pPr>
        <w:ind w:left="360" w:hanging="300"/>
        <w:rPr>
          <w:b/>
          <w:bCs/>
          <w:iCs/>
          <w:sz w:val="21"/>
          <w:szCs w:val="21"/>
          <w:u w:val="single"/>
        </w:rPr>
      </w:pPr>
    </w:p>
    <w:p w:rsidR="00A640E3" w:rsidRDefault="00A640E3" w:rsidP="00222D57">
      <w:pPr>
        <w:ind w:left="360" w:hanging="300"/>
        <w:rPr>
          <w:b/>
          <w:bCs/>
          <w:iCs/>
          <w:sz w:val="21"/>
          <w:szCs w:val="21"/>
          <w:u w:val="single"/>
        </w:rPr>
      </w:pPr>
    </w:p>
    <w:p w:rsidR="00222D57" w:rsidRDefault="00222D57" w:rsidP="00222D57">
      <w:pPr>
        <w:ind w:left="360" w:hanging="300"/>
        <w:rPr>
          <w:b/>
          <w:bCs/>
          <w:iCs/>
          <w:sz w:val="21"/>
          <w:szCs w:val="21"/>
          <w:u w:val="single"/>
        </w:rPr>
      </w:pPr>
      <w:r>
        <w:rPr>
          <w:b/>
          <w:bCs/>
          <w:iCs/>
          <w:sz w:val="21"/>
          <w:szCs w:val="21"/>
          <w:u w:val="single"/>
        </w:rPr>
        <w:lastRenderedPageBreak/>
        <w:t>Załącznik nr 4</w:t>
      </w:r>
    </w:p>
    <w:p w:rsidR="00222D57" w:rsidRDefault="00222D57" w:rsidP="00222D57">
      <w:pPr>
        <w:ind w:left="360" w:hanging="300"/>
        <w:rPr>
          <w:b/>
          <w:bCs/>
          <w:iCs/>
          <w:sz w:val="21"/>
          <w:szCs w:val="21"/>
          <w:u w:val="single"/>
        </w:rPr>
      </w:pPr>
    </w:p>
    <w:p w:rsidR="00222D57" w:rsidRDefault="00222D57" w:rsidP="00222D57">
      <w:pPr>
        <w:ind w:left="360" w:hanging="300"/>
        <w:rPr>
          <w:b/>
          <w:bCs/>
          <w:iCs/>
          <w:sz w:val="21"/>
          <w:szCs w:val="21"/>
          <w:u w:val="single"/>
        </w:rPr>
      </w:pPr>
    </w:p>
    <w:p w:rsidR="00222D57" w:rsidRPr="00D07FEB" w:rsidRDefault="00222D57" w:rsidP="00222D57">
      <w:pPr>
        <w:jc w:val="center"/>
        <w:rPr>
          <w:b/>
          <w:sz w:val="28"/>
          <w:szCs w:val="28"/>
        </w:rPr>
      </w:pPr>
      <w:r w:rsidRPr="00D07FEB">
        <w:rPr>
          <w:b/>
          <w:sz w:val="28"/>
          <w:szCs w:val="28"/>
        </w:rPr>
        <w:t>Metryczka</w:t>
      </w:r>
    </w:p>
    <w:p w:rsidR="00222D57" w:rsidRDefault="00222D57" w:rsidP="00222D57">
      <w:pPr>
        <w:jc w:val="center"/>
        <w:rPr>
          <w:b/>
        </w:rPr>
      </w:pPr>
    </w:p>
    <w:p w:rsidR="00222D57" w:rsidRDefault="00222D57" w:rsidP="00222D57">
      <w:pPr>
        <w:spacing w:line="360" w:lineRule="auto"/>
        <w:rPr>
          <w:b/>
        </w:rPr>
      </w:pPr>
      <w:r>
        <w:rPr>
          <w:b/>
        </w:rPr>
        <w:t>Imię i nazwisko uczestnika....................................................................................................</w:t>
      </w:r>
    </w:p>
    <w:p w:rsidR="00222D57" w:rsidRDefault="00222D57" w:rsidP="00222D57">
      <w:pPr>
        <w:spacing w:line="360" w:lineRule="auto"/>
        <w:rPr>
          <w:b/>
        </w:rPr>
      </w:pPr>
      <w:r>
        <w:rPr>
          <w:b/>
        </w:rPr>
        <w:t>Klasa........................................................................................................................................</w:t>
      </w:r>
    </w:p>
    <w:p w:rsidR="00222D57" w:rsidRDefault="00222D57" w:rsidP="00222D57">
      <w:pPr>
        <w:spacing w:line="360" w:lineRule="auto"/>
        <w:rPr>
          <w:b/>
        </w:rPr>
      </w:pPr>
      <w:r>
        <w:rPr>
          <w:b/>
        </w:rPr>
        <w:t>Nazwa, numer i adres szkoły.................................................................................................</w:t>
      </w:r>
    </w:p>
    <w:p w:rsidR="00222D57" w:rsidRDefault="00222D57" w:rsidP="00222D57">
      <w:pPr>
        <w:pStyle w:val="Default"/>
        <w:spacing w:line="360" w:lineRule="auto"/>
        <w:rPr>
          <w:b/>
        </w:rPr>
      </w:pPr>
      <w:r>
        <w:rPr>
          <w:b/>
          <w:sz w:val="26"/>
          <w:szCs w:val="26"/>
        </w:rPr>
        <w:t>Telefon szkoły</w:t>
      </w:r>
      <w:r>
        <w:rPr>
          <w:b/>
        </w:rPr>
        <w:t>.......................................................................................................................</w:t>
      </w:r>
    </w:p>
    <w:p w:rsidR="00222D57" w:rsidRPr="00CA52DF" w:rsidRDefault="00222D57" w:rsidP="00222D57">
      <w:pPr>
        <w:pStyle w:val="Default"/>
        <w:spacing w:line="360" w:lineRule="auto"/>
        <w:rPr>
          <w:b/>
          <w:sz w:val="26"/>
          <w:szCs w:val="26"/>
        </w:rPr>
      </w:pPr>
      <w:r w:rsidRPr="00CA52DF">
        <w:rPr>
          <w:b/>
        </w:rPr>
        <w:t>E-mail szkoły................................................................................................</w:t>
      </w:r>
      <w:r>
        <w:rPr>
          <w:b/>
        </w:rPr>
        <w:t>..........................</w:t>
      </w:r>
    </w:p>
    <w:p w:rsidR="00222D57" w:rsidRDefault="00222D57" w:rsidP="00222D57">
      <w:pPr>
        <w:spacing w:line="360" w:lineRule="auto"/>
        <w:rPr>
          <w:b/>
        </w:rPr>
      </w:pPr>
      <w:r>
        <w:rPr>
          <w:b/>
        </w:rPr>
        <w:t>Imię i nazwisko opiekuna......................................................................................................</w:t>
      </w:r>
    </w:p>
    <w:p w:rsidR="00222D57" w:rsidRDefault="00222D57" w:rsidP="00222D57">
      <w:pPr>
        <w:spacing w:line="360" w:lineRule="auto"/>
        <w:rPr>
          <w:b/>
        </w:rPr>
      </w:pPr>
      <w:r>
        <w:rPr>
          <w:b/>
        </w:rPr>
        <w:t>Telefon opiekuna....................................................................................................................</w:t>
      </w:r>
    </w:p>
    <w:p w:rsidR="00222D57" w:rsidRDefault="00222D57" w:rsidP="00222D57">
      <w:pPr>
        <w:spacing w:line="360" w:lineRule="auto"/>
        <w:rPr>
          <w:b/>
        </w:rPr>
      </w:pPr>
      <w:r>
        <w:rPr>
          <w:b/>
        </w:rPr>
        <w:t>E-mail opiekuna.....................................................................................................................</w:t>
      </w:r>
    </w:p>
    <w:p w:rsidR="00222D57" w:rsidRPr="006A5114" w:rsidRDefault="00222D57" w:rsidP="00222D57">
      <w:pPr>
        <w:ind w:left="360" w:hanging="300"/>
        <w:rPr>
          <w:b/>
          <w:bCs/>
          <w:iCs/>
          <w:sz w:val="21"/>
          <w:szCs w:val="21"/>
          <w:u w:val="single"/>
        </w:rPr>
      </w:pPr>
    </w:p>
    <w:p w:rsidR="00222D57" w:rsidRDefault="00222D57" w:rsidP="00222D57">
      <w:pPr>
        <w:jc w:val="both"/>
        <w:rPr>
          <w:sz w:val="26"/>
          <w:szCs w:val="26"/>
        </w:rPr>
      </w:pPr>
    </w:p>
    <w:p w:rsidR="00222D57" w:rsidRDefault="00222D57" w:rsidP="00222D57">
      <w:pPr>
        <w:jc w:val="center"/>
      </w:pPr>
    </w:p>
    <w:p w:rsidR="00B470E0" w:rsidRDefault="00B470E0"/>
    <w:sectPr w:rsidR="00B470E0" w:rsidSect="00A640E3">
      <w:pgSz w:w="11900" w:h="16840"/>
      <w:pgMar w:top="1304" w:right="1418" w:bottom="113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TBC0o00">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F523B"/>
    <w:multiLevelType w:val="hybridMultilevel"/>
    <w:tmpl w:val="9BB043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0479F1"/>
    <w:multiLevelType w:val="hybridMultilevel"/>
    <w:tmpl w:val="56FA1BD0"/>
    <w:lvl w:ilvl="0" w:tplc="25B037B4">
      <w:start w:val="1"/>
      <w:numFmt w:val="bullet"/>
      <w:lvlText w:val=""/>
      <w:lvlJc w:val="left"/>
      <w:pPr>
        <w:tabs>
          <w:tab w:val="num" w:pos="720"/>
        </w:tabs>
        <w:ind w:left="720" w:hanging="360"/>
      </w:pPr>
      <w:rPr>
        <w:rFonts w:ascii="Symbol" w:eastAsia="Times New Roman"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 w15:restartNumberingAfterBreak="0">
    <w:nsid w:val="275B7E3D"/>
    <w:multiLevelType w:val="hybridMultilevel"/>
    <w:tmpl w:val="E4E85DEA"/>
    <w:lvl w:ilvl="0" w:tplc="E64E0122">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3AEF2FD5"/>
    <w:multiLevelType w:val="hybridMultilevel"/>
    <w:tmpl w:val="A49C6A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990D62"/>
    <w:multiLevelType w:val="hybridMultilevel"/>
    <w:tmpl w:val="1798A610"/>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0180888"/>
    <w:multiLevelType w:val="hybridMultilevel"/>
    <w:tmpl w:val="0238609C"/>
    <w:lvl w:ilvl="0" w:tplc="04150009">
      <w:start w:val="1"/>
      <w:numFmt w:val="bullet"/>
      <w:lvlText w:val=""/>
      <w:lvlJc w:val="left"/>
      <w:pPr>
        <w:tabs>
          <w:tab w:val="num" w:pos="2844"/>
        </w:tabs>
        <w:ind w:left="2844" w:hanging="360"/>
      </w:pPr>
      <w:rPr>
        <w:rFonts w:ascii="Wingdings" w:hAnsi="Wingdings" w:hint="default"/>
      </w:rPr>
    </w:lvl>
    <w:lvl w:ilvl="1" w:tplc="04150003" w:tentative="1">
      <w:start w:val="1"/>
      <w:numFmt w:val="bullet"/>
      <w:lvlText w:val="o"/>
      <w:lvlJc w:val="left"/>
      <w:pPr>
        <w:tabs>
          <w:tab w:val="num" w:pos="3564"/>
        </w:tabs>
        <w:ind w:left="3564" w:hanging="360"/>
      </w:pPr>
      <w:rPr>
        <w:rFonts w:ascii="Courier New" w:hAnsi="Courier New" w:cs="Courier New" w:hint="default"/>
      </w:rPr>
    </w:lvl>
    <w:lvl w:ilvl="2" w:tplc="04150005" w:tentative="1">
      <w:start w:val="1"/>
      <w:numFmt w:val="bullet"/>
      <w:lvlText w:val=""/>
      <w:lvlJc w:val="left"/>
      <w:pPr>
        <w:tabs>
          <w:tab w:val="num" w:pos="4284"/>
        </w:tabs>
        <w:ind w:left="4284" w:hanging="360"/>
      </w:pPr>
      <w:rPr>
        <w:rFonts w:ascii="Wingdings" w:hAnsi="Wingdings" w:hint="default"/>
      </w:rPr>
    </w:lvl>
    <w:lvl w:ilvl="3" w:tplc="04150001" w:tentative="1">
      <w:start w:val="1"/>
      <w:numFmt w:val="bullet"/>
      <w:lvlText w:val=""/>
      <w:lvlJc w:val="left"/>
      <w:pPr>
        <w:tabs>
          <w:tab w:val="num" w:pos="5004"/>
        </w:tabs>
        <w:ind w:left="5004" w:hanging="360"/>
      </w:pPr>
      <w:rPr>
        <w:rFonts w:ascii="Symbol" w:hAnsi="Symbol" w:hint="default"/>
      </w:rPr>
    </w:lvl>
    <w:lvl w:ilvl="4" w:tplc="04150003" w:tentative="1">
      <w:start w:val="1"/>
      <w:numFmt w:val="bullet"/>
      <w:lvlText w:val="o"/>
      <w:lvlJc w:val="left"/>
      <w:pPr>
        <w:tabs>
          <w:tab w:val="num" w:pos="5724"/>
        </w:tabs>
        <w:ind w:left="5724" w:hanging="360"/>
      </w:pPr>
      <w:rPr>
        <w:rFonts w:ascii="Courier New" w:hAnsi="Courier New" w:cs="Courier New" w:hint="default"/>
      </w:rPr>
    </w:lvl>
    <w:lvl w:ilvl="5" w:tplc="04150005" w:tentative="1">
      <w:start w:val="1"/>
      <w:numFmt w:val="bullet"/>
      <w:lvlText w:val=""/>
      <w:lvlJc w:val="left"/>
      <w:pPr>
        <w:tabs>
          <w:tab w:val="num" w:pos="6444"/>
        </w:tabs>
        <w:ind w:left="6444" w:hanging="360"/>
      </w:pPr>
      <w:rPr>
        <w:rFonts w:ascii="Wingdings" w:hAnsi="Wingdings" w:hint="default"/>
      </w:rPr>
    </w:lvl>
    <w:lvl w:ilvl="6" w:tplc="04150001" w:tentative="1">
      <w:start w:val="1"/>
      <w:numFmt w:val="bullet"/>
      <w:lvlText w:val=""/>
      <w:lvlJc w:val="left"/>
      <w:pPr>
        <w:tabs>
          <w:tab w:val="num" w:pos="7164"/>
        </w:tabs>
        <w:ind w:left="7164" w:hanging="360"/>
      </w:pPr>
      <w:rPr>
        <w:rFonts w:ascii="Symbol" w:hAnsi="Symbol" w:hint="default"/>
      </w:rPr>
    </w:lvl>
    <w:lvl w:ilvl="7" w:tplc="04150003" w:tentative="1">
      <w:start w:val="1"/>
      <w:numFmt w:val="bullet"/>
      <w:lvlText w:val="o"/>
      <w:lvlJc w:val="left"/>
      <w:pPr>
        <w:tabs>
          <w:tab w:val="num" w:pos="7884"/>
        </w:tabs>
        <w:ind w:left="7884" w:hanging="360"/>
      </w:pPr>
      <w:rPr>
        <w:rFonts w:ascii="Courier New" w:hAnsi="Courier New" w:cs="Courier New" w:hint="default"/>
      </w:rPr>
    </w:lvl>
    <w:lvl w:ilvl="8" w:tplc="04150005" w:tentative="1">
      <w:start w:val="1"/>
      <w:numFmt w:val="bullet"/>
      <w:lvlText w:val=""/>
      <w:lvlJc w:val="left"/>
      <w:pPr>
        <w:tabs>
          <w:tab w:val="num" w:pos="8604"/>
        </w:tabs>
        <w:ind w:left="8604" w:hanging="360"/>
      </w:pPr>
      <w:rPr>
        <w:rFonts w:ascii="Wingdings" w:hAnsi="Wingdings" w:hint="default"/>
      </w:rPr>
    </w:lvl>
  </w:abstractNum>
  <w:abstractNum w:abstractNumId="6" w15:restartNumberingAfterBreak="0">
    <w:nsid w:val="413B3357"/>
    <w:multiLevelType w:val="hybridMultilevel"/>
    <w:tmpl w:val="3854407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4BDA2323"/>
    <w:multiLevelType w:val="hybridMultilevel"/>
    <w:tmpl w:val="7406A53A"/>
    <w:lvl w:ilvl="0" w:tplc="0415000D">
      <w:start w:val="1"/>
      <w:numFmt w:val="bullet"/>
      <w:lvlText w:val=""/>
      <w:lvlJc w:val="left"/>
      <w:pPr>
        <w:tabs>
          <w:tab w:val="num" w:pos="1440"/>
        </w:tabs>
        <w:ind w:left="1440" w:hanging="360"/>
      </w:pPr>
      <w:rPr>
        <w:rFonts w:ascii="Wingdings" w:hAnsi="Wingdings"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8" w15:restartNumberingAfterBreak="0">
    <w:nsid w:val="55380A98"/>
    <w:multiLevelType w:val="hybridMultilevel"/>
    <w:tmpl w:val="A97812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5F43A45"/>
    <w:multiLevelType w:val="hybridMultilevel"/>
    <w:tmpl w:val="75F6CD70"/>
    <w:lvl w:ilvl="0" w:tplc="06589A42">
      <w:start w:val="1"/>
      <w:numFmt w:val="decimal"/>
      <w:lvlText w:val="%1."/>
      <w:lvlJc w:val="left"/>
      <w:pPr>
        <w:ind w:left="360" w:hanging="360"/>
      </w:pPr>
      <w:rPr>
        <w:rFonts w:hint="default"/>
        <w:color w:val="000000" w:themeColor="text1"/>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63B15772"/>
    <w:multiLevelType w:val="hybridMultilevel"/>
    <w:tmpl w:val="AD8E8ED4"/>
    <w:lvl w:ilvl="0" w:tplc="04150009">
      <w:start w:val="1"/>
      <w:numFmt w:val="bullet"/>
      <w:lvlText w:val=""/>
      <w:lvlJc w:val="left"/>
      <w:pPr>
        <w:tabs>
          <w:tab w:val="num" w:pos="2844"/>
        </w:tabs>
        <w:ind w:left="2844" w:hanging="360"/>
      </w:pPr>
      <w:rPr>
        <w:rFonts w:ascii="Wingdings" w:hAnsi="Wingdings" w:hint="default"/>
      </w:rPr>
    </w:lvl>
    <w:lvl w:ilvl="1" w:tplc="04150003" w:tentative="1">
      <w:start w:val="1"/>
      <w:numFmt w:val="bullet"/>
      <w:lvlText w:val="o"/>
      <w:lvlJc w:val="left"/>
      <w:pPr>
        <w:tabs>
          <w:tab w:val="num" w:pos="3564"/>
        </w:tabs>
        <w:ind w:left="3564" w:hanging="360"/>
      </w:pPr>
      <w:rPr>
        <w:rFonts w:ascii="Courier New" w:hAnsi="Courier New" w:cs="Courier New" w:hint="default"/>
      </w:rPr>
    </w:lvl>
    <w:lvl w:ilvl="2" w:tplc="04150005" w:tentative="1">
      <w:start w:val="1"/>
      <w:numFmt w:val="bullet"/>
      <w:lvlText w:val=""/>
      <w:lvlJc w:val="left"/>
      <w:pPr>
        <w:tabs>
          <w:tab w:val="num" w:pos="4284"/>
        </w:tabs>
        <w:ind w:left="4284" w:hanging="360"/>
      </w:pPr>
      <w:rPr>
        <w:rFonts w:ascii="Wingdings" w:hAnsi="Wingdings" w:hint="default"/>
      </w:rPr>
    </w:lvl>
    <w:lvl w:ilvl="3" w:tplc="04150001" w:tentative="1">
      <w:start w:val="1"/>
      <w:numFmt w:val="bullet"/>
      <w:lvlText w:val=""/>
      <w:lvlJc w:val="left"/>
      <w:pPr>
        <w:tabs>
          <w:tab w:val="num" w:pos="5004"/>
        </w:tabs>
        <w:ind w:left="5004" w:hanging="360"/>
      </w:pPr>
      <w:rPr>
        <w:rFonts w:ascii="Symbol" w:hAnsi="Symbol" w:hint="default"/>
      </w:rPr>
    </w:lvl>
    <w:lvl w:ilvl="4" w:tplc="04150003" w:tentative="1">
      <w:start w:val="1"/>
      <w:numFmt w:val="bullet"/>
      <w:lvlText w:val="o"/>
      <w:lvlJc w:val="left"/>
      <w:pPr>
        <w:tabs>
          <w:tab w:val="num" w:pos="5724"/>
        </w:tabs>
        <w:ind w:left="5724" w:hanging="360"/>
      </w:pPr>
      <w:rPr>
        <w:rFonts w:ascii="Courier New" w:hAnsi="Courier New" w:cs="Courier New" w:hint="default"/>
      </w:rPr>
    </w:lvl>
    <w:lvl w:ilvl="5" w:tplc="04150005" w:tentative="1">
      <w:start w:val="1"/>
      <w:numFmt w:val="bullet"/>
      <w:lvlText w:val=""/>
      <w:lvlJc w:val="left"/>
      <w:pPr>
        <w:tabs>
          <w:tab w:val="num" w:pos="6444"/>
        </w:tabs>
        <w:ind w:left="6444" w:hanging="360"/>
      </w:pPr>
      <w:rPr>
        <w:rFonts w:ascii="Wingdings" w:hAnsi="Wingdings" w:hint="default"/>
      </w:rPr>
    </w:lvl>
    <w:lvl w:ilvl="6" w:tplc="04150001" w:tentative="1">
      <w:start w:val="1"/>
      <w:numFmt w:val="bullet"/>
      <w:lvlText w:val=""/>
      <w:lvlJc w:val="left"/>
      <w:pPr>
        <w:tabs>
          <w:tab w:val="num" w:pos="7164"/>
        </w:tabs>
        <w:ind w:left="7164" w:hanging="360"/>
      </w:pPr>
      <w:rPr>
        <w:rFonts w:ascii="Symbol" w:hAnsi="Symbol" w:hint="default"/>
      </w:rPr>
    </w:lvl>
    <w:lvl w:ilvl="7" w:tplc="04150003" w:tentative="1">
      <w:start w:val="1"/>
      <w:numFmt w:val="bullet"/>
      <w:lvlText w:val="o"/>
      <w:lvlJc w:val="left"/>
      <w:pPr>
        <w:tabs>
          <w:tab w:val="num" w:pos="7884"/>
        </w:tabs>
        <w:ind w:left="7884" w:hanging="360"/>
      </w:pPr>
      <w:rPr>
        <w:rFonts w:ascii="Courier New" w:hAnsi="Courier New" w:cs="Courier New" w:hint="default"/>
      </w:rPr>
    </w:lvl>
    <w:lvl w:ilvl="8" w:tplc="04150005" w:tentative="1">
      <w:start w:val="1"/>
      <w:numFmt w:val="bullet"/>
      <w:lvlText w:val=""/>
      <w:lvlJc w:val="left"/>
      <w:pPr>
        <w:tabs>
          <w:tab w:val="num" w:pos="8604"/>
        </w:tabs>
        <w:ind w:left="8604" w:hanging="360"/>
      </w:pPr>
      <w:rPr>
        <w:rFonts w:ascii="Wingdings" w:hAnsi="Wingdings" w:hint="default"/>
      </w:rPr>
    </w:lvl>
  </w:abstractNum>
  <w:abstractNum w:abstractNumId="11" w15:restartNumberingAfterBreak="0">
    <w:nsid w:val="6B281D4F"/>
    <w:multiLevelType w:val="hybridMultilevel"/>
    <w:tmpl w:val="95EAA84E"/>
    <w:lvl w:ilvl="0" w:tplc="290052A2">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 w15:restartNumberingAfterBreak="0">
    <w:nsid w:val="77D629EC"/>
    <w:multiLevelType w:val="hybridMultilevel"/>
    <w:tmpl w:val="2FBA50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9"/>
  </w:num>
  <w:num w:numId="11">
    <w:abstractNumId w:val="8"/>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57"/>
    <w:rsid w:val="000819F8"/>
    <w:rsid w:val="00113929"/>
    <w:rsid w:val="00127E07"/>
    <w:rsid w:val="0015248B"/>
    <w:rsid w:val="0017612E"/>
    <w:rsid w:val="00222D57"/>
    <w:rsid w:val="002304DC"/>
    <w:rsid w:val="002D02D7"/>
    <w:rsid w:val="005321ED"/>
    <w:rsid w:val="0056332F"/>
    <w:rsid w:val="00597D8B"/>
    <w:rsid w:val="006325CE"/>
    <w:rsid w:val="0074692B"/>
    <w:rsid w:val="00A31144"/>
    <w:rsid w:val="00A43C64"/>
    <w:rsid w:val="00A640E3"/>
    <w:rsid w:val="00B470E0"/>
    <w:rsid w:val="00BB0941"/>
    <w:rsid w:val="00EF1FB3"/>
    <w:rsid w:val="00F07726"/>
    <w:rsid w:val="00F26260"/>
    <w:rsid w:val="00FC7E7A"/>
    <w:rsid w:val="00FE4133"/>
    <w:rsid w:val="00FF0D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A9D7B"/>
  <w15:docId w15:val="{0E4748EC-A703-3449-9376-040B2BFC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22D57"/>
    <w:rPr>
      <w:rFonts w:ascii="Times New Roman" w:eastAsia="Calibri" w:hAnsi="Times New Roman" w:cs="Times New Roman"/>
      <w:kern w:val="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semiHidden/>
    <w:rsid w:val="00222D57"/>
    <w:pPr>
      <w:ind w:left="360"/>
      <w:jc w:val="both"/>
    </w:pPr>
    <w:rPr>
      <w:bCs/>
    </w:rPr>
  </w:style>
  <w:style w:type="character" w:customStyle="1" w:styleId="TekstpodstawowywcityZnak">
    <w:name w:val="Tekst podstawowy wcięty Znak"/>
    <w:basedOn w:val="Domylnaczcionkaakapitu"/>
    <w:link w:val="Tekstpodstawowywcity"/>
    <w:semiHidden/>
    <w:rsid w:val="00222D57"/>
    <w:rPr>
      <w:rFonts w:ascii="Times New Roman" w:eastAsia="Calibri" w:hAnsi="Times New Roman" w:cs="Times New Roman"/>
      <w:bCs/>
      <w:kern w:val="0"/>
      <w:lang w:eastAsia="pl-PL"/>
      <w14:ligatures w14:val="none"/>
    </w:rPr>
  </w:style>
  <w:style w:type="paragraph" w:customStyle="1" w:styleId="Default">
    <w:name w:val="Default"/>
    <w:rsid w:val="00222D57"/>
    <w:pPr>
      <w:autoSpaceDE w:val="0"/>
      <w:autoSpaceDN w:val="0"/>
      <w:adjustRightInd w:val="0"/>
    </w:pPr>
    <w:rPr>
      <w:rFonts w:ascii="Times New Roman" w:eastAsia="Times New Roman" w:hAnsi="Times New Roman" w:cs="Times New Roman"/>
      <w:color w:val="000000"/>
      <w:kern w:val="0"/>
      <w:lang w:eastAsia="pl-PL"/>
      <w14:ligatures w14:val="none"/>
    </w:rPr>
  </w:style>
  <w:style w:type="paragraph" w:styleId="Akapitzlist">
    <w:name w:val="List Paragraph"/>
    <w:basedOn w:val="Normalny"/>
    <w:uiPriority w:val="34"/>
    <w:qFormat/>
    <w:rsid w:val="00222D57"/>
    <w:pPr>
      <w:spacing w:after="200" w:line="276" w:lineRule="auto"/>
      <w:ind w:left="720"/>
      <w:contextualSpacing/>
    </w:pPr>
    <w:rPr>
      <w:rFonts w:ascii="Calibri" w:hAnsi="Calibri"/>
      <w:sz w:val="22"/>
      <w:szCs w:val="22"/>
      <w:lang w:eastAsia="en-US"/>
    </w:rPr>
  </w:style>
  <w:style w:type="character" w:customStyle="1" w:styleId="apple-converted-space">
    <w:name w:val="apple-converted-space"/>
    <w:basedOn w:val="Domylnaczcionkaakapitu"/>
    <w:rsid w:val="00EF1FB3"/>
  </w:style>
  <w:style w:type="character" w:styleId="Hipercze">
    <w:name w:val="Hyperlink"/>
    <w:basedOn w:val="Domylnaczcionkaakapitu"/>
    <w:uiPriority w:val="99"/>
    <w:semiHidden/>
    <w:unhideWhenUsed/>
    <w:rsid w:val="00EF1F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l.wikipedia.org/wiki/Feliks_Nowowiejsk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9ED6E-BE9B-4564-A8CA-77624B145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1919</Words>
  <Characters>11518</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Krzyżowska</dc:creator>
  <cp:lastModifiedBy>Beata Bodnar</cp:lastModifiedBy>
  <cp:revision>6</cp:revision>
  <cp:lastPrinted>2025-12-14T20:14:00Z</cp:lastPrinted>
  <dcterms:created xsi:type="dcterms:W3CDTF">2025-12-17T09:07:00Z</dcterms:created>
  <dcterms:modified xsi:type="dcterms:W3CDTF">2026-01-22T08:05:00Z</dcterms:modified>
</cp:coreProperties>
</file>